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A2B" w:rsidRDefault="00646A2B" w:rsidP="00646A2B">
      <w:pPr>
        <w:tabs>
          <w:tab w:val="left" w:pos="31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420E8" w:rsidRPr="00024929" w:rsidRDefault="001420E8" w:rsidP="001420E8">
      <w:pPr>
        <w:jc w:val="right"/>
        <w:rPr>
          <w:rFonts w:ascii="Times New Roman" w:hAnsi="Times New Roman"/>
          <w:szCs w:val="28"/>
        </w:rPr>
      </w:pPr>
      <w:r w:rsidRPr="00024929">
        <w:rPr>
          <w:rFonts w:ascii="Times New Roman" w:hAnsi="Times New Roman"/>
          <w:szCs w:val="28"/>
        </w:rPr>
        <w:t xml:space="preserve">Приложение № 2 к Договору </w:t>
      </w:r>
    </w:p>
    <w:p w:rsidR="001420E8" w:rsidRDefault="001420E8" w:rsidP="001420E8">
      <w:pPr>
        <w:tabs>
          <w:tab w:val="left" w:pos="0"/>
          <w:tab w:val="left" w:pos="6237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Cs w:val="28"/>
        </w:rPr>
        <w:tab/>
      </w:r>
      <w:r w:rsidRPr="00024929">
        <w:rPr>
          <w:rFonts w:ascii="Times New Roman" w:hAnsi="Times New Roman"/>
          <w:szCs w:val="28"/>
        </w:rPr>
        <w:t>№ __________________ от _____________</w:t>
      </w:r>
    </w:p>
    <w:p w:rsidR="001420E8" w:rsidRPr="00323B5B" w:rsidRDefault="001420E8" w:rsidP="001420E8">
      <w:pPr>
        <w:tabs>
          <w:tab w:val="left" w:pos="0"/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5280"/>
      </w:tblGrid>
      <w:tr w:rsidR="001420E8" w:rsidRPr="001009D1" w:rsidTr="008209FB">
        <w:tc>
          <w:tcPr>
            <w:tcW w:w="5280" w:type="dxa"/>
          </w:tcPr>
          <w:p w:rsidR="001420E8" w:rsidRPr="00AE3AAF" w:rsidRDefault="001420E8" w:rsidP="008209FB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20E8" w:rsidRPr="00F73477" w:rsidRDefault="001420E8" w:rsidP="001420E8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4929">
        <w:rPr>
          <w:rFonts w:ascii="Times New Roman" w:hAnsi="Times New Roman"/>
          <w:b/>
          <w:sz w:val="28"/>
          <w:szCs w:val="28"/>
        </w:rPr>
        <w:t>Технические характеристики</w:t>
      </w:r>
      <w:r w:rsidRPr="00DF719C">
        <w:rPr>
          <w:rFonts w:ascii="Times New Roman" w:hAnsi="Times New Roman"/>
          <w:b/>
          <w:sz w:val="28"/>
          <w:szCs w:val="28"/>
        </w:rPr>
        <w:t xml:space="preserve"> </w:t>
      </w:r>
      <w:r w:rsidRPr="001420E8">
        <w:rPr>
          <w:rFonts w:ascii="Times New Roman" w:hAnsi="Times New Roman"/>
          <w:b/>
          <w:color w:val="000000"/>
          <w:sz w:val="28"/>
          <w:szCs w:val="28"/>
        </w:rPr>
        <w:t xml:space="preserve">комплекта </w:t>
      </w:r>
      <w:r w:rsidR="008209FB" w:rsidRPr="008209FB">
        <w:rPr>
          <w:rFonts w:ascii="Times New Roman" w:hAnsi="Times New Roman"/>
          <w:b/>
          <w:color w:val="000000"/>
          <w:sz w:val="28"/>
          <w:szCs w:val="28"/>
        </w:rPr>
        <w:t xml:space="preserve">проверки качества строительных работ и работ по химической защите оборудования </w:t>
      </w:r>
      <w:r w:rsidRPr="00DF719C">
        <w:rPr>
          <w:rFonts w:ascii="Times New Roman" w:hAnsi="Times New Roman"/>
          <w:b/>
          <w:sz w:val="28"/>
          <w:szCs w:val="28"/>
        </w:rPr>
        <w:t xml:space="preserve">для </w:t>
      </w:r>
      <w:r>
        <w:rPr>
          <w:rFonts w:ascii="Times New Roman" w:hAnsi="Times New Roman"/>
          <w:b/>
          <w:sz w:val="28"/>
          <w:szCs w:val="28"/>
        </w:rPr>
        <w:t xml:space="preserve">нужд </w:t>
      </w:r>
      <w:r w:rsidRPr="00DF719C">
        <w:rPr>
          <w:rFonts w:ascii="Times New Roman" w:hAnsi="Times New Roman"/>
          <w:b/>
          <w:sz w:val="28"/>
          <w:szCs w:val="28"/>
        </w:rPr>
        <w:t>Курского филиала АО «НИАЭП»</w:t>
      </w:r>
    </w:p>
    <w:p w:rsidR="001C4B51" w:rsidRPr="00F73477" w:rsidRDefault="001C4B51" w:rsidP="001420E8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2974"/>
        <w:gridCol w:w="3476"/>
        <w:gridCol w:w="3477"/>
      </w:tblGrid>
      <w:tr w:rsidR="001C4B51" w:rsidRPr="00810FC5" w:rsidTr="003A14CA">
        <w:tc>
          <w:tcPr>
            <w:tcW w:w="10563" w:type="dxa"/>
            <w:gridSpan w:val="4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>РАЗДЕЛ 1. ОБЩИЕ СВЕДЕНИЯ</w:t>
            </w:r>
          </w:p>
        </w:tc>
      </w:tr>
      <w:tr w:rsidR="001C4B51" w:rsidRPr="00810FC5" w:rsidTr="003A14CA">
        <w:tc>
          <w:tcPr>
            <w:tcW w:w="636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Основание для закупки </w:t>
            </w:r>
          </w:p>
        </w:tc>
        <w:tc>
          <w:tcPr>
            <w:tcW w:w="6953" w:type="dxa"/>
            <w:gridSpan w:val="2"/>
          </w:tcPr>
          <w:p w:rsidR="001C4B51" w:rsidRPr="003821C4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И</w:t>
            </w:r>
            <w:r w:rsidRPr="00083E9F">
              <w:rPr>
                <w:i/>
                <w:color w:val="000000"/>
                <w:sz w:val="24"/>
                <w:szCs w:val="24"/>
              </w:rPr>
              <w:t>нвестиционный проект «Механизация…»</w:t>
            </w:r>
          </w:p>
        </w:tc>
      </w:tr>
      <w:tr w:rsidR="001C4B51" w:rsidRPr="00810FC5" w:rsidTr="003A14CA">
        <w:tc>
          <w:tcPr>
            <w:tcW w:w="636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4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6953" w:type="dxa"/>
            <w:gridSpan w:val="2"/>
          </w:tcPr>
          <w:p w:rsidR="001C4B51" w:rsidRPr="002C7A97" w:rsidRDefault="001C4B51" w:rsidP="003A14CA">
            <w:pPr>
              <w:tabs>
                <w:tab w:val="left" w:pos="3165"/>
              </w:tabs>
              <w:spacing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Комплектование, приобретение и по</w:t>
            </w:r>
            <w:r w:rsidRPr="00743DD8">
              <w:rPr>
                <w:i/>
                <w:color w:val="000000"/>
                <w:sz w:val="24"/>
                <w:szCs w:val="24"/>
              </w:rPr>
              <w:t>ставка</w:t>
            </w:r>
            <w:r>
              <w:rPr>
                <w:i/>
                <w:color w:val="000000"/>
                <w:sz w:val="24"/>
                <w:szCs w:val="24"/>
              </w:rPr>
              <w:t xml:space="preserve"> приборов для проверки качества строительных работ и работ по химической и антикоррозийной защите оборудования</w:t>
            </w:r>
          </w:p>
        </w:tc>
      </w:tr>
      <w:tr w:rsidR="001C4B51" w:rsidRPr="00810FC5" w:rsidTr="003A14CA">
        <w:trPr>
          <w:trHeight w:val="1013"/>
        </w:trPr>
        <w:tc>
          <w:tcPr>
            <w:tcW w:w="636" w:type="dxa"/>
            <w:vMerge w:val="restart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4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3. 1 </w:t>
            </w:r>
            <w:r w:rsidRPr="00810FC5">
              <w:rPr>
                <w:rFonts w:ascii="Times New Roman" w:hAnsi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953" w:type="dxa"/>
            <w:gridSpan w:val="2"/>
          </w:tcPr>
          <w:p w:rsidR="001C4B51" w:rsidRPr="00C4030D" w:rsidRDefault="001C4B51" w:rsidP="003A14CA">
            <w:pPr>
              <w:tabs>
                <w:tab w:val="left" w:pos="3165"/>
              </w:tabs>
              <w:spacing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Комплект для  проверки качества строительных работ и работ по химической и антикоррозийной защите оборудования</w:t>
            </w:r>
          </w:p>
        </w:tc>
      </w:tr>
      <w:tr w:rsidR="001C4B51" w:rsidRPr="00810FC5" w:rsidTr="003A14CA">
        <w:trPr>
          <w:trHeight w:val="502"/>
        </w:trPr>
        <w:tc>
          <w:tcPr>
            <w:tcW w:w="636" w:type="dxa"/>
            <w:vMerge/>
          </w:tcPr>
          <w:p w:rsidR="001C4B51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4" w:type="dxa"/>
          </w:tcPr>
          <w:p w:rsidR="001C4B51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 Количество </w:t>
            </w:r>
          </w:p>
        </w:tc>
        <w:tc>
          <w:tcPr>
            <w:tcW w:w="3476" w:type="dxa"/>
          </w:tcPr>
          <w:p w:rsidR="001C4B51" w:rsidRPr="002C7A97" w:rsidRDefault="001C4B51" w:rsidP="003A14CA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 комплект</w:t>
            </w:r>
          </w:p>
        </w:tc>
        <w:tc>
          <w:tcPr>
            <w:tcW w:w="3477" w:type="dxa"/>
          </w:tcPr>
          <w:p w:rsidR="001C4B51" w:rsidRPr="002C7A97" w:rsidRDefault="001C4B51" w:rsidP="003A14CA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1C4B51" w:rsidRPr="00810FC5" w:rsidTr="003A14CA">
        <w:tc>
          <w:tcPr>
            <w:tcW w:w="636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4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>Сведения о новизне</w:t>
            </w:r>
          </w:p>
        </w:tc>
        <w:tc>
          <w:tcPr>
            <w:tcW w:w="6953" w:type="dxa"/>
            <w:gridSpan w:val="2"/>
          </w:tcPr>
          <w:p w:rsidR="001C4B51" w:rsidRPr="001F6931" w:rsidRDefault="001C4B51" w:rsidP="003A14CA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Поставляем</w:t>
            </w:r>
            <w:r>
              <w:rPr>
                <w:i/>
                <w:color w:val="000000"/>
                <w:sz w:val="24"/>
                <w:szCs w:val="24"/>
              </w:rPr>
              <w:t xml:space="preserve">ое </w:t>
            </w:r>
            <w:r w:rsidRPr="001F6931">
              <w:rPr>
                <w:i/>
                <w:color w:val="000000"/>
                <w:sz w:val="24"/>
                <w:szCs w:val="24"/>
              </w:rPr>
              <w:t>оборудование должн</w:t>
            </w:r>
            <w:r>
              <w:rPr>
                <w:i/>
                <w:color w:val="000000"/>
                <w:sz w:val="24"/>
                <w:szCs w:val="24"/>
              </w:rPr>
              <w:t>ы быть новыми,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A56B4E">
              <w:rPr>
                <w:i/>
                <w:color w:val="000000"/>
                <w:sz w:val="24"/>
                <w:szCs w:val="24"/>
              </w:rPr>
              <w:t xml:space="preserve">выпуска не ранее </w:t>
            </w:r>
            <w:r>
              <w:rPr>
                <w:i/>
                <w:color w:val="000000"/>
                <w:sz w:val="24"/>
                <w:szCs w:val="24"/>
              </w:rPr>
              <w:t>2015</w:t>
            </w:r>
            <w:r w:rsidRPr="00A56B4E">
              <w:rPr>
                <w:i/>
                <w:color w:val="000000"/>
                <w:sz w:val="24"/>
                <w:szCs w:val="24"/>
              </w:rPr>
              <w:t xml:space="preserve"> года,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(не бывшим</w:t>
            </w:r>
            <w:r>
              <w:rPr>
                <w:i/>
                <w:color w:val="000000"/>
                <w:sz w:val="24"/>
                <w:szCs w:val="24"/>
              </w:rPr>
              <w:t>и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в употреблении, не восстановленным</w:t>
            </w:r>
            <w:r>
              <w:rPr>
                <w:i/>
                <w:color w:val="000000"/>
                <w:sz w:val="24"/>
                <w:szCs w:val="24"/>
              </w:rPr>
              <w:t>и</w:t>
            </w:r>
            <w:r w:rsidRPr="001F6931">
              <w:rPr>
                <w:i/>
                <w:color w:val="000000"/>
                <w:sz w:val="24"/>
                <w:szCs w:val="24"/>
              </w:rPr>
              <w:t>, если это не оговорено тр</w:t>
            </w:r>
            <w:r>
              <w:rPr>
                <w:i/>
                <w:color w:val="000000"/>
                <w:sz w:val="24"/>
                <w:szCs w:val="24"/>
              </w:rPr>
              <w:t>ебованиями технического задания</w:t>
            </w:r>
            <w:r w:rsidRPr="001F6931">
              <w:rPr>
                <w:i/>
                <w:color w:val="000000"/>
                <w:sz w:val="24"/>
                <w:szCs w:val="24"/>
              </w:rPr>
              <w:t>),  не являться выставочными образцами, свободным</w:t>
            </w:r>
            <w:r>
              <w:rPr>
                <w:i/>
                <w:color w:val="000000"/>
                <w:sz w:val="24"/>
                <w:szCs w:val="24"/>
              </w:rPr>
              <w:t>и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от  прав третьих лиц.</w:t>
            </w:r>
          </w:p>
          <w:p w:rsidR="001C4B51" w:rsidRPr="00810FC5" w:rsidRDefault="001C4B51" w:rsidP="003A14CA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4B51" w:rsidRPr="00810FC5" w:rsidTr="003A14CA">
        <w:trPr>
          <w:trHeight w:val="588"/>
        </w:trPr>
        <w:tc>
          <w:tcPr>
            <w:tcW w:w="10563" w:type="dxa"/>
            <w:gridSpan w:val="4"/>
          </w:tcPr>
          <w:p w:rsidR="001C4B51" w:rsidRPr="001374F2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6071C">
              <w:rPr>
                <w:rFonts w:ascii="Times New Roman" w:hAnsi="Times New Roman"/>
                <w:sz w:val="24"/>
                <w:szCs w:val="24"/>
              </w:rPr>
              <w:t>. ОБЛАСТЬ ПРИМЕНЕНИЯ</w:t>
            </w:r>
          </w:p>
        </w:tc>
      </w:tr>
      <w:tr w:rsidR="001C4B51" w:rsidRPr="00810FC5" w:rsidTr="003A14CA">
        <w:tc>
          <w:tcPr>
            <w:tcW w:w="10563" w:type="dxa"/>
            <w:gridSpan w:val="4"/>
          </w:tcPr>
          <w:p w:rsidR="001C4B51" w:rsidRDefault="001C4B51" w:rsidP="003A14CA">
            <w:pPr>
              <w:spacing w:after="0" w:line="240" w:lineRule="auto"/>
              <w:ind w:firstLine="567"/>
              <w:rPr>
                <w:i/>
                <w:color w:val="000000"/>
                <w:sz w:val="24"/>
                <w:szCs w:val="24"/>
              </w:rPr>
            </w:pPr>
          </w:p>
          <w:p w:rsidR="001C4B51" w:rsidRDefault="001C4B51" w:rsidP="003A14CA">
            <w:pPr>
              <w:spacing w:after="0" w:line="240" w:lineRule="auto"/>
              <w:ind w:firstLine="567"/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Обеспечение надлежащего выполнения договоров на выполнение строительно-монтажных работ на объектах строительного комплекса энергоблоков Курской АЭС-2, заключенных между АО «НИАЭП» и субподрядными организациями в части обеспечения соответствия качества, выполняемых подрядными организациями работ требованиям проектной и нормативной документации, получения информации об отклонениях от норм качества проводимых работ с выдачей заключения для нужд Заказчика.</w:t>
            </w:r>
            <w:proofErr w:type="gramEnd"/>
          </w:p>
          <w:p w:rsidR="001C4B51" w:rsidRPr="002A1614" w:rsidRDefault="001C4B51" w:rsidP="003A14CA">
            <w:pPr>
              <w:spacing w:after="0" w:line="240" w:lineRule="auto"/>
              <w:ind w:firstLine="567"/>
              <w:jc w:val="both"/>
              <w:rPr>
                <w:i/>
                <w:color w:val="000000"/>
                <w:sz w:val="24"/>
                <w:szCs w:val="24"/>
              </w:rPr>
            </w:pPr>
            <w:r w:rsidRPr="006622F9">
              <w:rPr>
                <w:i/>
                <w:color w:val="000000"/>
                <w:sz w:val="24"/>
                <w:szCs w:val="24"/>
              </w:rPr>
              <w:t>Выполнение диагностики влагосодержания древесины и строительных материалов неразрушающим способом.</w:t>
            </w:r>
            <w:r w:rsidRPr="002A1614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 xml:space="preserve">Измерение адгезии покрытий к металлу, дереву, бетону и другим подложкам. Измерение неразрушающим методом толщины различных слоев материалов нанесенных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металлическое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и не металлическое основание, также измерение до трех слое одновременно. Измерение параметров шероховатости профиля поверхности. Оперативный контроль качества армирования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ж/б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изделий и конструкций.</w:t>
            </w:r>
          </w:p>
          <w:p w:rsidR="001C4B51" w:rsidRPr="002A1614" w:rsidRDefault="001C4B51" w:rsidP="003A14CA">
            <w:pPr>
              <w:spacing w:after="0" w:line="240" w:lineRule="auto"/>
              <w:ind w:firstLine="567"/>
              <w:rPr>
                <w:i/>
                <w:color w:val="000000"/>
                <w:sz w:val="24"/>
                <w:szCs w:val="24"/>
              </w:rPr>
            </w:pPr>
            <w:r w:rsidRPr="002A1614">
              <w:rPr>
                <w:i/>
                <w:color w:val="000000"/>
                <w:sz w:val="24"/>
                <w:szCs w:val="24"/>
              </w:rPr>
              <w:t>Оценка реального соответствия информации по результатам контрольных замеров.</w:t>
            </w:r>
          </w:p>
          <w:p w:rsidR="001C4B51" w:rsidRPr="002A1614" w:rsidRDefault="001C4B51" w:rsidP="003A14CA">
            <w:pPr>
              <w:tabs>
                <w:tab w:val="left" w:pos="-142"/>
              </w:tabs>
              <w:spacing w:after="0" w:line="240" w:lineRule="auto"/>
              <w:ind w:firstLine="567"/>
              <w:rPr>
                <w:i/>
                <w:color w:val="000000"/>
                <w:sz w:val="24"/>
                <w:szCs w:val="24"/>
              </w:rPr>
            </w:pPr>
            <w:r w:rsidRPr="002A1614">
              <w:rPr>
                <w:i/>
                <w:color w:val="000000"/>
                <w:sz w:val="24"/>
                <w:szCs w:val="24"/>
              </w:rPr>
              <w:t>Получение данных для принятия решений по устранению выявленных несоответствий при выполнении строительно-монтажных работ и пусконаладочных работ.</w:t>
            </w:r>
          </w:p>
          <w:p w:rsidR="001C4B51" w:rsidRPr="00A718AF" w:rsidRDefault="001C4B51" w:rsidP="003A14CA">
            <w:pPr>
              <w:spacing w:after="0" w:line="240" w:lineRule="auto"/>
              <w:ind w:firstLine="567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1C4B51" w:rsidRDefault="001C4B51" w:rsidP="001C4B51">
      <w:pPr>
        <w:spacing w:after="0" w:line="240" w:lineRule="auto"/>
        <w:rPr>
          <w:i/>
          <w:color w:val="000000"/>
          <w:sz w:val="24"/>
          <w:szCs w:val="24"/>
        </w:rPr>
        <w:sectPr w:rsidR="001C4B51" w:rsidSect="00870DE1">
          <w:pgSz w:w="11906" w:h="16838"/>
          <w:pgMar w:top="426" w:right="850" w:bottom="0" w:left="709" w:header="708" w:footer="708" w:gutter="0"/>
          <w:cols w:space="708"/>
          <w:docGrid w:linePitch="360"/>
        </w:sectPr>
      </w:pPr>
    </w:p>
    <w:tbl>
      <w:tblPr>
        <w:tblW w:w="1609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93"/>
      </w:tblGrid>
      <w:tr w:rsidR="001C4B51" w:rsidRPr="00646A2B" w:rsidTr="003A14CA">
        <w:trPr>
          <w:trHeight w:val="582"/>
        </w:trPr>
        <w:tc>
          <w:tcPr>
            <w:tcW w:w="16093" w:type="dxa"/>
          </w:tcPr>
          <w:p w:rsidR="001C4B51" w:rsidRPr="00646A2B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6A2B">
              <w:rPr>
                <w:rFonts w:ascii="Times New Roman" w:hAnsi="Times New Roman"/>
                <w:sz w:val="24"/>
                <w:szCs w:val="24"/>
              </w:rPr>
              <w:lastRenderedPageBreak/>
              <w:t>РАЗДЕЛ 3. ТЕХНИЧЕСКИЕ ТРЕБОВАНИЯ</w:t>
            </w:r>
          </w:p>
        </w:tc>
      </w:tr>
      <w:tr w:rsidR="001C4B51" w:rsidRPr="00646A2B" w:rsidTr="003A14CA">
        <w:trPr>
          <w:trHeight w:val="9664"/>
        </w:trPr>
        <w:tc>
          <w:tcPr>
            <w:tcW w:w="16093" w:type="dxa"/>
          </w:tcPr>
          <w:tbl>
            <w:tblPr>
              <w:tblW w:w="15763" w:type="dxa"/>
              <w:tblLook w:val="04A0"/>
            </w:tblPr>
            <w:tblGrid>
              <w:gridCol w:w="700"/>
              <w:gridCol w:w="3000"/>
              <w:gridCol w:w="2140"/>
              <w:gridCol w:w="3693"/>
              <w:gridCol w:w="844"/>
              <w:gridCol w:w="1417"/>
              <w:gridCol w:w="1560"/>
              <w:gridCol w:w="992"/>
              <w:gridCol w:w="1417"/>
            </w:tblGrid>
            <w:tr w:rsidR="001C4B51" w:rsidRPr="00A5595A" w:rsidTr="003A14CA">
              <w:trPr>
                <w:trHeight w:val="510"/>
              </w:trPr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№ </w:t>
                  </w:r>
                  <w:proofErr w:type="spellStart"/>
                  <w:proofErr w:type="gramStart"/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  <w:proofErr w:type="gramEnd"/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/</w:t>
                  </w:r>
                  <w:proofErr w:type="spellStart"/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  оборудования</w:t>
                  </w: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Марка оборудования</w:t>
                  </w:r>
                </w:p>
              </w:tc>
              <w:tc>
                <w:tcPr>
                  <w:tcW w:w="369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Технические характеристики</w:t>
                  </w:r>
                </w:p>
              </w:tc>
              <w:tc>
                <w:tcPr>
                  <w:tcW w:w="84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Цена за ед.  с НДС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Сумма с НДС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Место поставки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Срок поставки, год</w:t>
                  </w:r>
                </w:p>
              </w:tc>
            </w:tr>
            <w:tr w:rsidR="001C4B51" w:rsidRPr="00A5595A" w:rsidTr="003A14CA">
              <w:trPr>
                <w:trHeight w:val="300"/>
              </w:trPr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3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8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</w:tr>
            <w:tr w:rsidR="001C4B51" w:rsidRPr="00A5595A" w:rsidTr="003A14CA">
              <w:trPr>
                <w:trHeight w:val="1530"/>
              </w:trPr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B51" w:rsidRPr="00A63DAE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en-US" w:eastAsia="ru-RU"/>
                    </w:rPr>
                    <w:t>1</w:t>
                  </w: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C4B51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Инспекционный набор для контроля толщины поверхности на различных материалах и измерение профиля материала</w:t>
                  </w: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BF194C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BF194C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DeFelsko</w:t>
                  </w:r>
                  <w:proofErr w:type="spellEnd"/>
                  <w:r w:rsidRPr="00BF194C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proofErr w:type="spellStart"/>
                  <w:r w:rsidRPr="00BF194C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PosiTector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BF194C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или</w:t>
                  </w:r>
                  <w:r w:rsidRPr="00BF194C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аналог</w:t>
                  </w:r>
                </w:p>
                <w:p w:rsidR="001C4B51" w:rsidRPr="00A658E5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C4B51" w:rsidRPr="003769D2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1E28E1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Усовершенствованный электронный блок (</w:t>
                  </w:r>
                  <w:r w:rsidRPr="001E28E1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val="en-US" w:eastAsia="ru-RU"/>
                    </w:rPr>
                    <w:t>Adv</w:t>
                  </w:r>
                  <w:r w:rsidRPr="003769D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LCD</w:t>
                  </w:r>
                  <w:r w:rsidRPr="001E28E1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Дисплей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цветной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Режим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экспресс-контроля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покрытий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Режим сканирования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без отрыва от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поверхности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Звуковое оповещение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Статистика измерения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среднее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значение, отклонение,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количество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Графика в реальном времени на экране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Объем показаний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100000 в 1000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групп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Скриншоты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запись изображения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Функция определения толщин на большой площади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Сохранение в памяти различных настроек калибровки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Подключение к ПК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USB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кабель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Беспроводная связь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Blu</w:t>
                  </w:r>
                  <w:r w:rsidR="00F73477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e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tooth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Беспроводная связь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WiFi</w:t>
                  </w:r>
                  <w:proofErr w:type="spellEnd"/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Программное обеспечение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PosiSoft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3.0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Мобильное приложение дл всех приборов </w:t>
                  </w:r>
                  <w:proofErr w:type="spellStart"/>
                  <w:r w:rsidRPr="00B904A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PosiTector</w:t>
                  </w:r>
                  <w:proofErr w:type="spellEnd"/>
                  <w:r w:rsidRPr="00B904A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B904A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Advanced</w:t>
                  </w:r>
                  <w:proofErr w:type="spellEnd"/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5F3A86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Датчи</w:t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ки для замера толщины</w:t>
                  </w:r>
                </w:p>
                <w:p w:rsidR="001C4B51" w:rsidRPr="005F3A86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Тип</w:t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val="en-US" w:eastAsia="ru-RU"/>
                    </w:rPr>
                    <w:t>FS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F3A8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Основание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магнитное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Исполнение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выносной</w:t>
                  </w:r>
                  <w:proofErr w:type="gramEnd"/>
                </w:p>
                <w:p w:rsidR="001C4B51" w:rsidRPr="005F3A86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Диапазон измерения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0-1500 мкм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1C4B51" w:rsidRPr="005F3A86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Тип</w:t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val="en-US" w:eastAsia="ru-RU"/>
                    </w:rPr>
                    <w:t>FKS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F3A8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Основание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магнитное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Исполнение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выносной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датчик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Диапазон измерения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0-13 мм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1C4B51" w:rsidRPr="005F3A86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Тип</w:t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val="en-US" w:eastAsia="ru-RU"/>
                    </w:rPr>
                    <w:t>NS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F3A8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Основание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немагнитное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Исполнение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выносной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датчик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Диапазон измерения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0-</w:t>
                  </w:r>
                  <w:r w:rsidRPr="005F3A8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1500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мкм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1C4B51" w:rsidRPr="005F3A86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Тип</w:t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val="en-US" w:eastAsia="ru-RU"/>
                    </w:rPr>
                    <w:t>NKS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F3A8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Основание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немагнитное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Исполнение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выносной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датчик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Диапазон измерения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0-13 мм</w:t>
                  </w:r>
                </w:p>
                <w:p w:rsidR="001C4B51" w:rsidRPr="005F3A86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5F3A86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Ультразвуковые датчики</w:t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 xml:space="preserve"> для замера толщины несколько слоев</w:t>
                  </w:r>
                </w:p>
                <w:p w:rsidR="001C4B51" w:rsidRPr="005F3A86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Тип</w:t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val="en-US" w:eastAsia="ru-RU"/>
                    </w:rPr>
                    <w:t>PRB</w:t>
                  </w:r>
                  <w:r w:rsidRPr="008916F0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val="en-US" w:eastAsia="ru-RU"/>
                    </w:rPr>
                    <w:t>B</w:t>
                  </w:r>
                </w:p>
                <w:p w:rsidR="001C4B51" w:rsidRPr="008916F0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F3A8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Основание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древесина,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пластмасса,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композит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Исполнение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выносной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датчик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Диапазон измерения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13-1000 мкм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Погрешность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±(2 мкм+3%)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Минимальна толщина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13 мкм</w:t>
                  </w:r>
                </w:p>
                <w:p w:rsidR="001C4B51" w:rsidRPr="003769D2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1C4B51" w:rsidRPr="005F3A86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Тип</w:t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val="en-US" w:eastAsia="ru-RU"/>
                    </w:rPr>
                    <w:t>PRB</w:t>
                  </w:r>
                  <w:r w:rsidRPr="008916F0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val="en-US" w:eastAsia="ru-RU"/>
                    </w:rPr>
                    <w:t>C</w:t>
                  </w:r>
                </w:p>
                <w:p w:rsidR="001C4B51" w:rsidRPr="008916F0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F3A8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Основание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бетон,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стекловолокно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Исполнение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выносной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датчик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Диапазон измерения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50-3800 мкм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Погрешность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±(2 мкм+3%)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Минимальна толщина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50 мкм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1C4B51" w:rsidRPr="00BF3A7E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Тип</w:t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val="en-US" w:eastAsia="ru-RU"/>
                    </w:rPr>
                    <w:t>PRB</w:t>
                  </w:r>
                  <w:r w:rsidRPr="008916F0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val="en-US" w:eastAsia="ru-RU"/>
                    </w:rPr>
                    <w:t>D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F3A8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Основание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толстые,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мягкие покрытия типа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полиуретан,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неопрен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очень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толстые полимерные покрытия Исполнение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выносной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датчик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Диапазон измерения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50-7600 мкм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Погрешность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±(20 мкм+3%)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Минимальна толщина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500 мкм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1C4B51" w:rsidRPr="008D2138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8D2138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Датчик для измерения профиля поверхности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1C4B51" w:rsidRPr="008D2138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Тип</w:t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val="en-US" w:eastAsia="ru-RU"/>
                    </w:rPr>
                    <w:t>PRBSPG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Исполнение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встроенный</w:t>
                  </w:r>
                  <w:proofErr w:type="gramEnd"/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Диапазон измерения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0-500 мкм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Погрешность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±(</w:t>
                  </w:r>
                  <w:r w:rsidRPr="000212E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highlight w:val="yellow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мкм+3%)</w:t>
                  </w:r>
                </w:p>
                <w:p w:rsidR="001C4B51" w:rsidRDefault="001C4B51" w:rsidP="003A14C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Минимальна толщина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500 мкм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1C4B51" w:rsidRPr="00D72480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D72480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Комплектность поставки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Электронный блок </w:t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Adv</w:t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1 шт.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Датчик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FS</w:t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Датчик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FKS</w:t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Датчик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NS</w:t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C4B51" w:rsidRPr="003769D2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Датчик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NKS</w:t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C4B51" w:rsidRPr="008D2138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Датчик </w:t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PRB</w:t>
                  </w:r>
                  <w:r w:rsidRPr="003769D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B</w:t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C4B51" w:rsidRPr="008D2138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Датчик </w:t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PRB</w:t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C</w:t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C4B51" w:rsidRPr="008D2138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Датчик </w:t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PRB</w:t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D</w:t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C4B51" w:rsidRPr="008D2138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Датчик </w:t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PRB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SPG</w:t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Защитный резиновый чехол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Батарейки типа ААА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3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Защитная пленка на экран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1 шт.</w:t>
                  </w:r>
                </w:p>
                <w:p w:rsidR="001C4B51" w:rsidRPr="000D125E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Стеклянные пластины нулевого профиля металлические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 xml:space="preserve">пластины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комп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Пластиковые калибровочные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пластины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комп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Контактный гель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комп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Нейлоновая сумка с плечевым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 xml:space="preserve"> ремнем для переноски</w:t>
                  </w:r>
                </w:p>
                <w:p w:rsidR="001C4B51" w:rsidRPr="00E00B28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USB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кабель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  <w:p w:rsidR="001C4B51" w:rsidRPr="00B84649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Сертификат калибровки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NIST</w:t>
                  </w:r>
                  <w:r w:rsidRPr="00B84649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Кейс </w:t>
                  </w:r>
                  <w:r w:rsidRPr="00B84649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B84649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B84649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C4B51" w:rsidRPr="00BF3A7E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C4B51" w:rsidRPr="00E0687F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1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комп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C4B51" w:rsidRPr="00E0687F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</w:t>
                  </w:r>
                  <w:r w:rsidRPr="00E0687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</w:tr>
          </w:tbl>
          <w:p w:rsidR="001C4B51" w:rsidRPr="00646A2B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1C4B51" w:rsidRDefault="001C4B51" w:rsidP="001C4B51">
      <w:pPr>
        <w:tabs>
          <w:tab w:val="left" w:pos="3165"/>
        </w:tabs>
        <w:spacing w:line="240" w:lineRule="auto"/>
        <w:jc w:val="center"/>
        <w:rPr>
          <w:rFonts w:ascii="Times New Roman" w:hAnsi="Times New Roman"/>
          <w:sz w:val="16"/>
          <w:szCs w:val="16"/>
        </w:rPr>
        <w:sectPr w:rsidR="001C4B51" w:rsidSect="00B86C95">
          <w:pgSz w:w="16838" w:h="11906" w:orient="landscape"/>
          <w:pgMar w:top="709" w:right="425" w:bottom="851" w:left="0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2974"/>
        <w:gridCol w:w="3476"/>
        <w:gridCol w:w="3477"/>
      </w:tblGrid>
      <w:tr w:rsidR="001C4B51" w:rsidRPr="00810FC5" w:rsidTr="003A14CA">
        <w:tc>
          <w:tcPr>
            <w:tcW w:w="10563" w:type="dxa"/>
            <w:gridSpan w:val="4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B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21BCE">
              <w:rPr>
                <w:rFonts w:ascii="Times New Roman" w:hAnsi="Times New Roman"/>
                <w:sz w:val="24"/>
                <w:szCs w:val="24"/>
              </w:rPr>
              <w:t>. ТРЕБОВАНИЯ ПО ПРАВИЛАМ ПРИЕМКИ</w:t>
            </w:r>
          </w:p>
        </w:tc>
      </w:tr>
      <w:tr w:rsidR="001C4B51" w:rsidRPr="00810FC5" w:rsidTr="003A14CA">
        <w:tc>
          <w:tcPr>
            <w:tcW w:w="636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Срок поставки </w:t>
            </w:r>
          </w:p>
        </w:tc>
        <w:tc>
          <w:tcPr>
            <w:tcW w:w="6953" w:type="dxa"/>
            <w:gridSpan w:val="2"/>
          </w:tcPr>
          <w:p w:rsidR="001C4B51" w:rsidRPr="00CB4E8C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90 (девяноста</w:t>
            </w:r>
            <w:r w:rsidRPr="00C57FCD">
              <w:rPr>
                <w:rFonts w:ascii="Times New Roman" w:hAnsi="Times New Roman"/>
                <w:sz w:val="24"/>
                <w:szCs w:val="24"/>
              </w:rPr>
              <w:t>) календарных дней с момента заключения договора поставки</w:t>
            </w:r>
          </w:p>
        </w:tc>
      </w:tr>
      <w:tr w:rsidR="001C4B51" w:rsidRPr="00810FC5" w:rsidTr="003A14CA">
        <w:tc>
          <w:tcPr>
            <w:tcW w:w="636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4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990">
              <w:rPr>
                <w:rFonts w:ascii="Times New Roman" w:hAnsi="Times New Roman"/>
                <w:sz w:val="24"/>
                <w:szCs w:val="24"/>
              </w:rPr>
              <w:t>Перечень документов, подтверждающих качество оборудования/изделия, поставляемых совместно с оборудованием/изделием</w:t>
            </w:r>
          </w:p>
        </w:tc>
        <w:tc>
          <w:tcPr>
            <w:tcW w:w="6953" w:type="dxa"/>
            <w:gridSpan w:val="2"/>
          </w:tcPr>
          <w:p w:rsidR="001C4B51" w:rsidRPr="00FF239F" w:rsidRDefault="001C4B51" w:rsidP="003A14CA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Сертификаты соответствия</w:t>
            </w:r>
            <w:r w:rsidRPr="00FF239F">
              <w:rPr>
                <w:rFonts w:cs="Calibri"/>
                <w:i/>
                <w:sz w:val="24"/>
                <w:szCs w:val="24"/>
              </w:rPr>
              <w:t>;</w:t>
            </w:r>
          </w:p>
          <w:p w:rsidR="001C4B51" w:rsidRDefault="001C4B51" w:rsidP="003A14CA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Паспорта</w:t>
            </w:r>
            <w:r w:rsidRPr="00FF239F">
              <w:rPr>
                <w:rFonts w:cs="Calibri"/>
                <w:i/>
                <w:sz w:val="24"/>
                <w:szCs w:val="24"/>
              </w:rPr>
              <w:t>;</w:t>
            </w:r>
          </w:p>
          <w:p w:rsidR="001C4B51" w:rsidRDefault="001C4B51" w:rsidP="003A14CA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Инструкции по эксплуатации;</w:t>
            </w:r>
          </w:p>
          <w:p w:rsidR="001C4B51" w:rsidRDefault="001C4B51" w:rsidP="003A14CA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Заводские протоколы калибровки;</w:t>
            </w:r>
          </w:p>
          <w:p w:rsidR="001C4B51" w:rsidRDefault="001C4B51" w:rsidP="003A14CA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Свидетельства о поверке оборудования и принадлежностей;</w:t>
            </w:r>
          </w:p>
          <w:p w:rsidR="001C4B51" w:rsidRPr="00575795" w:rsidRDefault="001C4B51" w:rsidP="003A14CA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 xml:space="preserve">Разрешение на применение на территории РФ и объектах, подведомственных </w:t>
            </w:r>
            <w:proofErr w:type="spellStart"/>
            <w:r>
              <w:rPr>
                <w:rFonts w:cs="Calibri"/>
                <w:i/>
                <w:sz w:val="24"/>
                <w:szCs w:val="24"/>
              </w:rPr>
              <w:t>Ростехнадзору</w:t>
            </w:r>
            <w:proofErr w:type="spellEnd"/>
            <w:r>
              <w:rPr>
                <w:rFonts w:cs="Calibri"/>
                <w:i/>
                <w:sz w:val="24"/>
                <w:szCs w:val="24"/>
              </w:rPr>
              <w:t>,</w:t>
            </w:r>
          </w:p>
        </w:tc>
      </w:tr>
      <w:tr w:rsidR="001C4B51" w:rsidRPr="00810FC5" w:rsidTr="003A14CA">
        <w:tc>
          <w:tcPr>
            <w:tcW w:w="10563" w:type="dxa"/>
            <w:gridSpan w:val="4"/>
          </w:tcPr>
          <w:p w:rsidR="001C4B51" w:rsidRPr="00EE2791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791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E2791">
              <w:rPr>
                <w:rFonts w:ascii="Times New Roman" w:hAnsi="Times New Roman"/>
                <w:sz w:val="24"/>
                <w:szCs w:val="24"/>
              </w:rPr>
              <w:t>. ТРЕБОВАНИЯ К СРОКУ ПРЕДОСТАВЛЕНИЯ ГАРАНТИЙ</w:t>
            </w:r>
          </w:p>
        </w:tc>
      </w:tr>
      <w:tr w:rsidR="001C4B51" w:rsidRPr="00810FC5" w:rsidTr="003A14CA">
        <w:tc>
          <w:tcPr>
            <w:tcW w:w="10563" w:type="dxa"/>
            <w:gridSpan w:val="4"/>
          </w:tcPr>
          <w:p w:rsidR="001C4B51" w:rsidRPr="00AE22BD" w:rsidRDefault="001C4B51" w:rsidP="003A14CA">
            <w:pPr>
              <w:pStyle w:val="a6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Гарантийный срок эксплуатации – согласно документации завода-изготовителя</w:t>
            </w:r>
          </w:p>
          <w:p w:rsidR="001C4B51" w:rsidRPr="00AE22BD" w:rsidRDefault="001C4B51" w:rsidP="003A14CA">
            <w:pPr>
              <w:pStyle w:val="a4"/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</w:p>
        </w:tc>
      </w:tr>
      <w:tr w:rsidR="001C4B51" w:rsidRPr="00810FC5" w:rsidTr="003A14CA">
        <w:tc>
          <w:tcPr>
            <w:tcW w:w="10563" w:type="dxa"/>
            <w:gridSpan w:val="4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>РАЗДЕЛ 1. ОБЩИЕ СВЕДЕНИЯ</w:t>
            </w:r>
          </w:p>
        </w:tc>
      </w:tr>
      <w:tr w:rsidR="001C4B51" w:rsidRPr="00810FC5" w:rsidTr="003A14CA">
        <w:tc>
          <w:tcPr>
            <w:tcW w:w="636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Основание для закупки </w:t>
            </w:r>
          </w:p>
        </w:tc>
        <w:tc>
          <w:tcPr>
            <w:tcW w:w="6953" w:type="dxa"/>
            <w:gridSpan w:val="2"/>
          </w:tcPr>
          <w:p w:rsidR="001C4B51" w:rsidRPr="003821C4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И</w:t>
            </w:r>
            <w:r w:rsidRPr="00083E9F">
              <w:rPr>
                <w:i/>
                <w:color w:val="000000"/>
                <w:sz w:val="24"/>
                <w:szCs w:val="24"/>
              </w:rPr>
              <w:t>нвестиционный проект «Механизация…»</w:t>
            </w:r>
          </w:p>
        </w:tc>
      </w:tr>
      <w:tr w:rsidR="001C4B51" w:rsidRPr="00810FC5" w:rsidTr="003A14CA">
        <w:tc>
          <w:tcPr>
            <w:tcW w:w="636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4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6953" w:type="dxa"/>
            <w:gridSpan w:val="2"/>
          </w:tcPr>
          <w:p w:rsidR="001C4B51" w:rsidRPr="002C7A97" w:rsidRDefault="001C4B51" w:rsidP="003A14CA">
            <w:pPr>
              <w:tabs>
                <w:tab w:val="left" w:pos="3165"/>
              </w:tabs>
              <w:spacing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Комплектование, приобретение и по</w:t>
            </w:r>
            <w:r w:rsidRPr="00743DD8">
              <w:rPr>
                <w:i/>
                <w:color w:val="000000"/>
                <w:sz w:val="24"/>
                <w:szCs w:val="24"/>
              </w:rPr>
              <w:t>ставка</w:t>
            </w:r>
            <w:r>
              <w:rPr>
                <w:i/>
                <w:color w:val="000000"/>
                <w:sz w:val="24"/>
                <w:szCs w:val="24"/>
              </w:rPr>
              <w:t xml:space="preserve"> приборов для проверки качества строительных работ и работ по химической и антикоррозийной защите оборудования</w:t>
            </w:r>
          </w:p>
        </w:tc>
      </w:tr>
      <w:tr w:rsidR="001C4B51" w:rsidRPr="00810FC5" w:rsidTr="003A14CA">
        <w:trPr>
          <w:trHeight w:val="1013"/>
        </w:trPr>
        <w:tc>
          <w:tcPr>
            <w:tcW w:w="636" w:type="dxa"/>
            <w:vMerge w:val="restart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4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3. 1 </w:t>
            </w:r>
            <w:r w:rsidRPr="00810FC5">
              <w:rPr>
                <w:rFonts w:ascii="Times New Roman" w:hAnsi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953" w:type="dxa"/>
            <w:gridSpan w:val="2"/>
          </w:tcPr>
          <w:p w:rsidR="001C4B51" w:rsidRPr="00C4030D" w:rsidRDefault="001C4B51" w:rsidP="003A14CA">
            <w:pPr>
              <w:tabs>
                <w:tab w:val="left" w:pos="3165"/>
              </w:tabs>
              <w:spacing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Комплект для  проверки качества строительных работ и работ по химической и антикоррозийной защите оборудования</w:t>
            </w:r>
          </w:p>
        </w:tc>
      </w:tr>
      <w:tr w:rsidR="001C4B51" w:rsidRPr="00810FC5" w:rsidTr="003A14CA">
        <w:trPr>
          <w:trHeight w:val="502"/>
        </w:trPr>
        <w:tc>
          <w:tcPr>
            <w:tcW w:w="636" w:type="dxa"/>
            <w:vMerge/>
          </w:tcPr>
          <w:p w:rsidR="001C4B51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4" w:type="dxa"/>
          </w:tcPr>
          <w:p w:rsidR="001C4B51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 Количество </w:t>
            </w:r>
          </w:p>
        </w:tc>
        <w:tc>
          <w:tcPr>
            <w:tcW w:w="3476" w:type="dxa"/>
          </w:tcPr>
          <w:p w:rsidR="001C4B51" w:rsidRPr="002C7A97" w:rsidRDefault="001C4B51" w:rsidP="003A14CA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 комплект</w:t>
            </w:r>
          </w:p>
        </w:tc>
        <w:tc>
          <w:tcPr>
            <w:tcW w:w="3477" w:type="dxa"/>
          </w:tcPr>
          <w:p w:rsidR="001C4B51" w:rsidRPr="002C7A97" w:rsidRDefault="001C4B51" w:rsidP="003A14CA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1C4B51" w:rsidRPr="00810FC5" w:rsidTr="003A14CA">
        <w:tc>
          <w:tcPr>
            <w:tcW w:w="636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4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>Сведения о новизне</w:t>
            </w:r>
          </w:p>
        </w:tc>
        <w:tc>
          <w:tcPr>
            <w:tcW w:w="6953" w:type="dxa"/>
            <w:gridSpan w:val="2"/>
          </w:tcPr>
          <w:p w:rsidR="001C4B51" w:rsidRPr="001F6931" w:rsidRDefault="001C4B51" w:rsidP="003A14CA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Поставляем</w:t>
            </w:r>
            <w:r>
              <w:rPr>
                <w:i/>
                <w:color w:val="000000"/>
                <w:sz w:val="24"/>
                <w:szCs w:val="24"/>
              </w:rPr>
              <w:t xml:space="preserve">ое </w:t>
            </w:r>
            <w:r w:rsidRPr="001F6931">
              <w:rPr>
                <w:i/>
                <w:color w:val="000000"/>
                <w:sz w:val="24"/>
                <w:szCs w:val="24"/>
              </w:rPr>
              <w:t>оборудование должн</w:t>
            </w:r>
            <w:r>
              <w:rPr>
                <w:i/>
                <w:color w:val="000000"/>
                <w:sz w:val="24"/>
                <w:szCs w:val="24"/>
              </w:rPr>
              <w:t>ы быть новыми,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A56B4E">
              <w:rPr>
                <w:i/>
                <w:color w:val="000000"/>
                <w:sz w:val="24"/>
                <w:szCs w:val="24"/>
              </w:rPr>
              <w:t xml:space="preserve">выпуска не ранее </w:t>
            </w:r>
            <w:r>
              <w:rPr>
                <w:i/>
                <w:color w:val="000000"/>
                <w:sz w:val="24"/>
                <w:szCs w:val="24"/>
              </w:rPr>
              <w:t>2015</w:t>
            </w:r>
            <w:r w:rsidRPr="00A56B4E">
              <w:rPr>
                <w:i/>
                <w:color w:val="000000"/>
                <w:sz w:val="24"/>
                <w:szCs w:val="24"/>
              </w:rPr>
              <w:t xml:space="preserve"> года,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(не бывшим</w:t>
            </w:r>
            <w:r>
              <w:rPr>
                <w:i/>
                <w:color w:val="000000"/>
                <w:sz w:val="24"/>
                <w:szCs w:val="24"/>
              </w:rPr>
              <w:t>и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в употреблении, не восстановленным</w:t>
            </w:r>
            <w:r>
              <w:rPr>
                <w:i/>
                <w:color w:val="000000"/>
                <w:sz w:val="24"/>
                <w:szCs w:val="24"/>
              </w:rPr>
              <w:t>и</w:t>
            </w:r>
            <w:r w:rsidRPr="001F6931">
              <w:rPr>
                <w:i/>
                <w:color w:val="000000"/>
                <w:sz w:val="24"/>
                <w:szCs w:val="24"/>
              </w:rPr>
              <w:t>, если это не оговорено тр</w:t>
            </w:r>
            <w:r>
              <w:rPr>
                <w:i/>
                <w:color w:val="000000"/>
                <w:sz w:val="24"/>
                <w:szCs w:val="24"/>
              </w:rPr>
              <w:t>ебованиями технического задания</w:t>
            </w:r>
            <w:r w:rsidRPr="001F6931">
              <w:rPr>
                <w:i/>
                <w:color w:val="000000"/>
                <w:sz w:val="24"/>
                <w:szCs w:val="24"/>
              </w:rPr>
              <w:t>),  не являться выставочными образцами, свободным</w:t>
            </w:r>
            <w:r>
              <w:rPr>
                <w:i/>
                <w:color w:val="000000"/>
                <w:sz w:val="24"/>
                <w:szCs w:val="24"/>
              </w:rPr>
              <w:t>и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от  прав третьих лиц.</w:t>
            </w:r>
          </w:p>
          <w:p w:rsidR="001C4B51" w:rsidRPr="00810FC5" w:rsidRDefault="001C4B51" w:rsidP="003A14CA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4B51" w:rsidRPr="00810FC5" w:rsidTr="003A14CA">
        <w:trPr>
          <w:trHeight w:val="588"/>
        </w:trPr>
        <w:tc>
          <w:tcPr>
            <w:tcW w:w="10563" w:type="dxa"/>
            <w:gridSpan w:val="4"/>
          </w:tcPr>
          <w:p w:rsidR="001C4B51" w:rsidRPr="001374F2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6071C">
              <w:rPr>
                <w:rFonts w:ascii="Times New Roman" w:hAnsi="Times New Roman"/>
                <w:sz w:val="24"/>
                <w:szCs w:val="24"/>
              </w:rPr>
              <w:t>. ОБЛАСТЬ ПРИМЕНЕНИЯ</w:t>
            </w:r>
          </w:p>
        </w:tc>
      </w:tr>
      <w:tr w:rsidR="001C4B51" w:rsidRPr="00810FC5" w:rsidTr="003A14CA">
        <w:tc>
          <w:tcPr>
            <w:tcW w:w="10563" w:type="dxa"/>
            <w:gridSpan w:val="4"/>
          </w:tcPr>
          <w:p w:rsidR="001C4B51" w:rsidRDefault="001C4B51" w:rsidP="003A14CA">
            <w:pPr>
              <w:spacing w:after="0" w:line="240" w:lineRule="auto"/>
              <w:ind w:firstLine="567"/>
              <w:rPr>
                <w:i/>
                <w:color w:val="000000"/>
                <w:sz w:val="24"/>
                <w:szCs w:val="24"/>
              </w:rPr>
            </w:pPr>
          </w:p>
          <w:p w:rsidR="001C4B51" w:rsidRDefault="001C4B51" w:rsidP="003A14CA">
            <w:pPr>
              <w:spacing w:after="0" w:line="240" w:lineRule="auto"/>
              <w:ind w:firstLine="567"/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Обеспечение надлежащего выполнения договоров на выполнение строительно-монтажных работ на объектах строительного комплекса энергоблоков Курской АЭС-2, заключенных между АО «НИАЭП» и субподрядными организациями в части обеспечения соответствия качества, выполняемых подрядными организациями работ требованиям проектной и нормативной документации, получения информации об отклонениях от норм качества проводимых работ с выдачей заключения для нужд Заказчика.</w:t>
            </w:r>
            <w:proofErr w:type="gramEnd"/>
          </w:p>
          <w:p w:rsidR="001C4B51" w:rsidRPr="002A1614" w:rsidRDefault="001C4B51" w:rsidP="003A14CA">
            <w:pPr>
              <w:spacing w:after="0" w:line="240" w:lineRule="auto"/>
              <w:ind w:firstLine="567"/>
              <w:jc w:val="both"/>
              <w:rPr>
                <w:i/>
                <w:color w:val="000000"/>
                <w:sz w:val="24"/>
                <w:szCs w:val="24"/>
              </w:rPr>
            </w:pPr>
            <w:r w:rsidRPr="006622F9">
              <w:rPr>
                <w:i/>
                <w:color w:val="000000"/>
                <w:sz w:val="24"/>
                <w:szCs w:val="24"/>
              </w:rPr>
              <w:t>Выполнение диагностики влагосодержания древесины и строительных материалов неразрушающим способом.</w:t>
            </w:r>
            <w:r w:rsidRPr="002A1614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 xml:space="preserve">Измерение адгезии покрытий к металлу, дереву, бетону и другим подложкам. Измерение неразрушающим методом толщины различных слоев материалов нанесенных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металлическое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и не металлическое основание, также измерение до трех слое одновременно. Измерение параметров шероховатости профиля поверхности. Оперативный контроль качества армирования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ж/б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изделий и конструкций.</w:t>
            </w:r>
          </w:p>
          <w:p w:rsidR="001C4B51" w:rsidRPr="002A1614" w:rsidRDefault="001C4B51" w:rsidP="003A14CA">
            <w:pPr>
              <w:spacing w:after="0" w:line="240" w:lineRule="auto"/>
              <w:ind w:firstLine="567"/>
              <w:rPr>
                <w:i/>
                <w:color w:val="000000"/>
                <w:sz w:val="24"/>
                <w:szCs w:val="24"/>
              </w:rPr>
            </w:pPr>
            <w:r w:rsidRPr="002A1614">
              <w:rPr>
                <w:i/>
                <w:color w:val="000000"/>
                <w:sz w:val="24"/>
                <w:szCs w:val="24"/>
              </w:rPr>
              <w:t>Оценка реального соответствия информации по результатам контрольных замеров.</w:t>
            </w:r>
          </w:p>
          <w:p w:rsidR="001C4B51" w:rsidRPr="002A1614" w:rsidRDefault="001C4B51" w:rsidP="003A14CA">
            <w:pPr>
              <w:tabs>
                <w:tab w:val="left" w:pos="-142"/>
              </w:tabs>
              <w:spacing w:after="0" w:line="240" w:lineRule="auto"/>
              <w:ind w:firstLine="567"/>
              <w:rPr>
                <w:i/>
                <w:color w:val="000000"/>
                <w:sz w:val="24"/>
                <w:szCs w:val="24"/>
              </w:rPr>
            </w:pPr>
            <w:r w:rsidRPr="002A1614">
              <w:rPr>
                <w:i/>
                <w:color w:val="000000"/>
                <w:sz w:val="24"/>
                <w:szCs w:val="24"/>
              </w:rPr>
              <w:t>Получение данных для принятия решений по устранению выявленных несоответствий при выполнении строительно-монтажных работ и пусконаладочных работ.</w:t>
            </w:r>
          </w:p>
          <w:p w:rsidR="001C4B51" w:rsidRPr="00A718AF" w:rsidRDefault="001C4B51" w:rsidP="003A14CA">
            <w:pPr>
              <w:spacing w:after="0" w:line="240" w:lineRule="auto"/>
              <w:ind w:firstLine="567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1C4B51" w:rsidRDefault="001C4B51" w:rsidP="001C4B51">
      <w:pPr>
        <w:spacing w:after="0" w:line="240" w:lineRule="auto"/>
        <w:rPr>
          <w:i/>
          <w:color w:val="000000"/>
          <w:sz w:val="24"/>
          <w:szCs w:val="24"/>
        </w:rPr>
        <w:sectPr w:rsidR="001C4B51" w:rsidSect="00870DE1">
          <w:pgSz w:w="11906" w:h="16838"/>
          <w:pgMar w:top="426" w:right="850" w:bottom="0" w:left="709" w:header="708" w:footer="708" w:gutter="0"/>
          <w:cols w:space="708"/>
          <w:docGrid w:linePitch="360"/>
        </w:sectPr>
      </w:pPr>
    </w:p>
    <w:tbl>
      <w:tblPr>
        <w:tblW w:w="1609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93"/>
      </w:tblGrid>
      <w:tr w:rsidR="001C4B51" w:rsidRPr="00646A2B" w:rsidTr="003A14CA">
        <w:trPr>
          <w:trHeight w:val="582"/>
        </w:trPr>
        <w:tc>
          <w:tcPr>
            <w:tcW w:w="16093" w:type="dxa"/>
          </w:tcPr>
          <w:p w:rsidR="001C4B51" w:rsidRPr="00646A2B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6A2B">
              <w:rPr>
                <w:rFonts w:ascii="Times New Roman" w:hAnsi="Times New Roman"/>
                <w:sz w:val="24"/>
                <w:szCs w:val="24"/>
              </w:rPr>
              <w:lastRenderedPageBreak/>
              <w:t>РАЗДЕЛ 3. ТЕХНИЧЕСКИЕ ТРЕБОВАНИЯ</w:t>
            </w:r>
          </w:p>
        </w:tc>
      </w:tr>
      <w:tr w:rsidR="001C4B51" w:rsidRPr="00646A2B" w:rsidTr="003A14CA">
        <w:trPr>
          <w:trHeight w:val="9664"/>
        </w:trPr>
        <w:tc>
          <w:tcPr>
            <w:tcW w:w="16093" w:type="dxa"/>
          </w:tcPr>
          <w:tbl>
            <w:tblPr>
              <w:tblW w:w="15763" w:type="dxa"/>
              <w:tblLook w:val="04A0"/>
            </w:tblPr>
            <w:tblGrid>
              <w:gridCol w:w="700"/>
              <w:gridCol w:w="3000"/>
              <w:gridCol w:w="2140"/>
              <w:gridCol w:w="3693"/>
              <w:gridCol w:w="844"/>
              <w:gridCol w:w="1417"/>
              <w:gridCol w:w="1560"/>
              <w:gridCol w:w="992"/>
              <w:gridCol w:w="1417"/>
            </w:tblGrid>
            <w:tr w:rsidR="001C4B51" w:rsidRPr="00A5595A" w:rsidTr="003A14CA">
              <w:trPr>
                <w:trHeight w:val="510"/>
              </w:trPr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№ </w:t>
                  </w:r>
                  <w:proofErr w:type="spellStart"/>
                  <w:proofErr w:type="gramStart"/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  <w:proofErr w:type="gramEnd"/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/</w:t>
                  </w:r>
                  <w:proofErr w:type="spellStart"/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  оборудования</w:t>
                  </w: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Марка оборудования</w:t>
                  </w:r>
                </w:p>
              </w:tc>
              <w:tc>
                <w:tcPr>
                  <w:tcW w:w="369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Технические характеристики</w:t>
                  </w:r>
                </w:p>
              </w:tc>
              <w:tc>
                <w:tcPr>
                  <w:tcW w:w="84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Цена за ед.  с НДС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Сумма с НДС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Место поставки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Срок поставки, год</w:t>
                  </w:r>
                </w:p>
              </w:tc>
            </w:tr>
            <w:tr w:rsidR="001C4B51" w:rsidRPr="00A5595A" w:rsidTr="003A14CA">
              <w:trPr>
                <w:trHeight w:val="300"/>
              </w:trPr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3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8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</w:tr>
            <w:tr w:rsidR="001C4B51" w:rsidRPr="00A5595A" w:rsidTr="003A14CA">
              <w:trPr>
                <w:trHeight w:val="153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C4B51" w:rsidRPr="00DE0D90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Цифровой гидравлический </w:t>
                  </w:r>
                  <w:proofErr w:type="spellStart"/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адгезиметр</w:t>
                  </w:r>
                  <w:proofErr w:type="spellEnd"/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DE0D90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proofErr w:type="spellStart"/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Elcometer</w:t>
                  </w:r>
                  <w:proofErr w:type="spellEnd"/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 xml:space="preserve"> 108</w:t>
                  </w:r>
                </w:p>
                <w:p w:rsidR="001C4B51" w:rsidRPr="00DE0D90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или</w:t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аналог</w:t>
                  </w:r>
                </w:p>
              </w:tc>
              <w:tc>
                <w:tcPr>
                  <w:tcW w:w="3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C4B51" w:rsidRPr="00DE0D90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Размер упора:</w:t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</w:p>
                <w:p w:rsidR="001C4B51" w:rsidRPr="00DE0D90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 внешний диаметр</w:t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19,4 мм;</w:t>
                  </w:r>
                </w:p>
                <w:p w:rsidR="001C4B51" w:rsidRPr="00DE0D90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 внутренний диаметр</w:t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3,7 мм;</w:t>
                  </w:r>
                </w:p>
                <w:p w:rsidR="001C4B51" w:rsidRPr="00DE0D90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- площадь </w:t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284 м</w:t>
                  </w:r>
                  <w:proofErr w:type="gramStart"/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1C4B51" w:rsidRPr="00DE0D90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Рабочий диапазон</w:t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0 – 25 МПа</w:t>
                  </w:r>
                </w:p>
                <w:p w:rsidR="001C4B51" w:rsidRPr="00DE0D90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Точность</w:t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±3% </w:t>
                  </w:r>
                </w:p>
                <w:p w:rsidR="001C4B51" w:rsidRPr="00DE0D90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Сертификат калибровки производителя, </w:t>
                  </w:r>
                </w:p>
                <w:p w:rsidR="001C4B51" w:rsidRPr="00DE0D90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Первичная поверка прибора</w:t>
                  </w:r>
                </w:p>
                <w:p w:rsidR="001C4B51" w:rsidRPr="00DE0D90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Внесен в государственный Реестр Средств измерений РФ и допущен к применению в РФ</w:t>
                  </w:r>
                  <w:proofErr w:type="gramEnd"/>
                </w:p>
                <w:p w:rsidR="001C4B51" w:rsidRPr="00DE0D90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DE0D90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Комплектность поставки</w:t>
                  </w:r>
                </w:p>
                <w:p w:rsidR="001C4B51" w:rsidRPr="00DE0D90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Адгезиметр</w:t>
                  </w:r>
                  <w:proofErr w:type="spellEnd"/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с цифровым дисплеем 1 шт.</w:t>
                  </w:r>
                </w:p>
                <w:p w:rsidR="001C4B51" w:rsidRPr="00DE0D90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Батарейки </w:t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LR</w:t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6 тип АА</w:t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2 </w:t>
                  </w:r>
                  <w:proofErr w:type="spellStart"/>
                  <w:proofErr w:type="gramStart"/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C4B51" w:rsidRPr="00DE0D90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нерж. упоры </w:t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sym w:font="Symbol" w:char="F0C6"/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19.4 мм</w:t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5  </w:t>
                  </w:r>
                  <w:proofErr w:type="spellStart"/>
                  <w:proofErr w:type="gramStart"/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C4B51" w:rsidRPr="00DE0D90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нейлоновые заглушки</w:t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5  </w:t>
                  </w:r>
                  <w:proofErr w:type="spellStart"/>
                  <w:proofErr w:type="gramStart"/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C4B51" w:rsidRPr="00DE0D90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Резак</w:t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proofErr w:type="gramStart"/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C4B51" w:rsidRPr="00DE0D90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Адгезив</w:t>
                  </w:r>
                  <w:proofErr w:type="spellEnd"/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(</w:t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MC</w:t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1500)</w:t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2 </w:t>
                  </w:r>
                  <w:proofErr w:type="spellStart"/>
                  <w:proofErr w:type="gramStart"/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C4B51" w:rsidRPr="00DE0D90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Инструмент для очистки </w:t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упоров</w:t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комп</w:t>
                  </w:r>
                  <w:proofErr w:type="spellEnd"/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1C4B51" w:rsidRPr="00DE0D90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Щипцы с подогревом</w:t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1 шт.</w:t>
                  </w:r>
                </w:p>
                <w:p w:rsidR="001C4B51" w:rsidRPr="00DE0D90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Сертификат калибровки</w:t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proofErr w:type="gramStart"/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C4B51" w:rsidRPr="00DE0D90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Кейс </w:t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1 </w:t>
                  </w:r>
                  <w:proofErr w:type="spellStart"/>
                  <w:proofErr w:type="gramStart"/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1C4B51" w:rsidRPr="00DE0D90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Инструкция по эксплуатации</w:t>
                  </w: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1 шт.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C4B51" w:rsidRPr="00DE0D90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1 </w:t>
                  </w:r>
                  <w:proofErr w:type="spellStart"/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комп</w:t>
                  </w:r>
                  <w:proofErr w:type="spellEnd"/>
                  <w:r w:rsidRPr="00DE0D9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</w:tr>
          </w:tbl>
          <w:p w:rsidR="001C4B51" w:rsidRPr="00100B90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C4B51" w:rsidRPr="00646A2B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C4B51" w:rsidRPr="00646A2B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C4B51" w:rsidRPr="00646A2B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1C4B51" w:rsidRDefault="001C4B51" w:rsidP="001C4B51">
      <w:pPr>
        <w:tabs>
          <w:tab w:val="left" w:pos="3165"/>
        </w:tabs>
        <w:spacing w:line="240" w:lineRule="auto"/>
        <w:jc w:val="center"/>
        <w:rPr>
          <w:rFonts w:ascii="Times New Roman" w:hAnsi="Times New Roman"/>
          <w:sz w:val="16"/>
          <w:szCs w:val="16"/>
        </w:rPr>
        <w:sectPr w:rsidR="001C4B51" w:rsidSect="00B86C95">
          <w:pgSz w:w="16838" w:h="11906" w:orient="landscape"/>
          <w:pgMar w:top="709" w:right="425" w:bottom="851" w:left="0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2974"/>
        <w:gridCol w:w="3476"/>
        <w:gridCol w:w="3477"/>
      </w:tblGrid>
      <w:tr w:rsidR="001C4B51" w:rsidRPr="00810FC5" w:rsidTr="003A14CA">
        <w:tc>
          <w:tcPr>
            <w:tcW w:w="10563" w:type="dxa"/>
            <w:gridSpan w:val="4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B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21BCE">
              <w:rPr>
                <w:rFonts w:ascii="Times New Roman" w:hAnsi="Times New Roman"/>
                <w:sz w:val="24"/>
                <w:szCs w:val="24"/>
              </w:rPr>
              <w:t>. ТРЕБОВАНИЯ ПО ПРАВИЛАМ ПРИЕМКИ</w:t>
            </w:r>
          </w:p>
        </w:tc>
      </w:tr>
      <w:tr w:rsidR="001C4B51" w:rsidRPr="00810FC5" w:rsidTr="003A14CA">
        <w:tc>
          <w:tcPr>
            <w:tcW w:w="636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Срок поставки </w:t>
            </w:r>
          </w:p>
        </w:tc>
        <w:tc>
          <w:tcPr>
            <w:tcW w:w="6953" w:type="dxa"/>
            <w:gridSpan w:val="2"/>
          </w:tcPr>
          <w:p w:rsidR="001C4B51" w:rsidRPr="00CB4E8C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90 (девяноста</w:t>
            </w:r>
            <w:r w:rsidRPr="00C57FCD">
              <w:rPr>
                <w:rFonts w:ascii="Times New Roman" w:hAnsi="Times New Roman"/>
                <w:sz w:val="24"/>
                <w:szCs w:val="24"/>
              </w:rPr>
              <w:t>) календарных дней с момента заключения договора поставки</w:t>
            </w:r>
          </w:p>
        </w:tc>
      </w:tr>
      <w:tr w:rsidR="001C4B51" w:rsidRPr="00810FC5" w:rsidTr="003A14CA">
        <w:tc>
          <w:tcPr>
            <w:tcW w:w="636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4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990">
              <w:rPr>
                <w:rFonts w:ascii="Times New Roman" w:hAnsi="Times New Roman"/>
                <w:sz w:val="24"/>
                <w:szCs w:val="24"/>
              </w:rPr>
              <w:t>Перечень документов, подтверждающих качество оборудования/изделия, поставляемых совместно с оборудованием/изделием</w:t>
            </w:r>
          </w:p>
        </w:tc>
        <w:tc>
          <w:tcPr>
            <w:tcW w:w="6953" w:type="dxa"/>
            <w:gridSpan w:val="2"/>
          </w:tcPr>
          <w:p w:rsidR="001C4B51" w:rsidRPr="00FF239F" w:rsidRDefault="001C4B51" w:rsidP="003A14CA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Сертификаты соответствия</w:t>
            </w:r>
            <w:r w:rsidRPr="00FF239F">
              <w:rPr>
                <w:rFonts w:cs="Calibri"/>
                <w:i/>
                <w:sz w:val="24"/>
                <w:szCs w:val="24"/>
              </w:rPr>
              <w:t>;</w:t>
            </w:r>
          </w:p>
          <w:p w:rsidR="001C4B51" w:rsidRDefault="001C4B51" w:rsidP="003A14CA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Паспорта</w:t>
            </w:r>
            <w:r w:rsidRPr="00FF239F">
              <w:rPr>
                <w:rFonts w:cs="Calibri"/>
                <w:i/>
                <w:sz w:val="24"/>
                <w:szCs w:val="24"/>
              </w:rPr>
              <w:t>;</w:t>
            </w:r>
          </w:p>
          <w:p w:rsidR="001C4B51" w:rsidRDefault="001C4B51" w:rsidP="003A14CA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Инструкции по эксплуатации;</w:t>
            </w:r>
          </w:p>
          <w:p w:rsidR="001C4B51" w:rsidRDefault="001C4B51" w:rsidP="003A14CA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Заводские протоколы калибровки;</w:t>
            </w:r>
          </w:p>
          <w:p w:rsidR="001C4B51" w:rsidRDefault="001C4B51" w:rsidP="003A14CA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Свидетельства о поверке оборудования и принадлежностей;</w:t>
            </w:r>
          </w:p>
          <w:p w:rsidR="001C4B51" w:rsidRPr="00575795" w:rsidRDefault="001C4B51" w:rsidP="003A14CA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 xml:space="preserve">Разрешение на применение на территории РФ и объектах, подведомственных </w:t>
            </w:r>
            <w:proofErr w:type="spellStart"/>
            <w:r>
              <w:rPr>
                <w:rFonts w:cs="Calibri"/>
                <w:i/>
                <w:sz w:val="24"/>
                <w:szCs w:val="24"/>
              </w:rPr>
              <w:t>Ростехнадзору</w:t>
            </w:r>
            <w:proofErr w:type="spellEnd"/>
            <w:r>
              <w:rPr>
                <w:rFonts w:cs="Calibri"/>
                <w:i/>
                <w:sz w:val="24"/>
                <w:szCs w:val="24"/>
              </w:rPr>
              <w:t>,</w:t>
            </w:r>
          </w:p>
        </w:tc>
      </w:tr>
      <w:tr w:rsidR="001C4B51" w:rsidRPr="00810FC5" w:rsidTr="003A14CA">
        <w:tc>
          <w:tcPr>
            <w:tcW w:w="10563" w:type="dxa"/>
            <w:gridSpan w:val="4"/>
          </w:tcPr>
          <w:p w:rsidR="001C4B51" w:rsidRPr="00EE2791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791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E2791">
              <w:rPr>
                <w:rFonts w:ascii="Times New Roman" w:hAnsi="Times New Roman"/>
                <w:sz w:val="24"/>
                <w:szCs w:val="24"/>
              </w:rPr>
              <w:t>. ТРЕБОВАНИЯ К СРОКУ ПРЕДОСТАВЛЕНИЯ ГАРАНТИЙ</w:t>
            </w:r>
          </w:p>
        </w:tc>
      </w:tr>
      <w:tr w:rsidR="001C4B51" w:rsidRPr="00810FC5" w:rsidTr="003A14CA">
        <w:tc>
          <w:tcPr>
            <w:tcW w:w="10563" w:type="dxa"/>
            <w:gridSpan w:val="4"/>
          </w:tcPr>
          <w:p w:rsidR="001C4B51" w:rsidRPr="00AE22BD" w:rsidRDefault="001C4B51" w:rsidP="003A14CA">
            <w:pPr>
              <w:pStyle w:val="a6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Гарантийный срок эксплуатации – согласно документации завода-изготовителя</w:t>
            </w:r>
          </w:p>
          <w:p w:rsidR="001C4B51" w:rsidRPr="00AE22BD" w:rsidRDefault="001C4B51" w:rsidP="003A14CA">
            <w:pPr>
              <w:pStyle w:val="a4"/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</w:p>
        </w:tc>
      </w:tr>
      <w:tr w:rsidR="001C4B51" w:rsidRPr="00810FC5" w:rsidTr="003A14CA">
        <w:tc>
          <w:tcPr>
            <w:tcW w:w="10563" w:type="dxa"/>
            <w:gridSpan w:val="4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>РАЗДЕЛ 1. ОБЩИЕ СВЕДЕНИЯ</w:t>
            </w:r>
          </w:p>
        </w:tc>
      </w:tr>
      <w:tr w:rsidR="001C4B51" w:rsidRPr="00810FC5" w:rsidTr="003A14CA">
        <w:tc>
          <w:tcPr>
            <w:tcW w:w="636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Основание для закупки </w:t>
            </w:r>
          </w:p>
        </w:tc>
        <w:tc>
          <w:tcPr>
            <w:tcW w:w="6953" w:type="dxa"/>
            <w:gridSpan w:val="2"/>
          </w:tcPr>
          <w:p w:rsidR="001C4B51" w:rsidRPr="003821C4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И</w:t>
            </w:r>
            <w:r w:rsidRPr="00083E9F">
              <w:rPr>
                <w:i/>
                <w:color w:val="000000"/>
                <w:sz w:val="24"/>
                <w:szCs w:val="24"/>
              </w:rPr>
              <w:t>нвестиционный проект «Механизация…»</w:t>
            </w:r>
          </w:p>
        </w:tc>
      </w:tr>
      <w:tr w:rsidR="001C4B51" w:rsidRPr="00810FC5" w:rsidTr="003A14CA">
        <w:tc>
          <w:tcPr>
            <w:tcW w:w="636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4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6953" w:type="dxa"/>
            <w:gridSpan w:val="2"/>
          </w:tcPr>
          <w:p w:rsidR="001C4B51" w:rsidRPr="002C7A97" w:rsidRDefault="001C4B51" w:rsidP="003A14CA">
            <w:pPr>
              <w:tabs>
                <w:tab w:val="left" w:pos="3165"/>
              </w:tabs>
              <w:spacing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Комплектование, приобретение и по</w:t>
            </w:r>
            <w:r w:rsidRPr="00743DD8">
              <w:rPr>
                <w:i/>
                <w:color w:val="000000"/>
                <w:sz w:val="24"/>
                <w:szCs w:val="24"/>
              </w:rPr>
              <w:t>ставка</w:t>
            </w:r>
            <w:r>
              <w:rPr>
                <w:i/>
                <w:color w:val="000000"/>
                <w:sz w:val="24"/>
                <w:szCs w:val="24"/>
              </w:rPr>
              <w:t xml:space="preserve"> приборов для проверки качества строительных работ и работ по химической и антикоррозийной защите оборудования</w:t>
            </w:r>
          </w:p>
        </w:tc>
      </w:tr>
      <w:tr w:rsidR="001C4B51" w:rsidRPr="00810FC5" w:rsidTr="003A14CA">
        <w:trPr>
          <w:trHeight w:val="1013"/>
        </w:trPr>
        <w:tc>
          <w:tcPr>
            <w:tcW w:w="636" w:type="dxa"/>
            <w:vMerge w:val="restart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4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3. 1 </w:t>
            </w:r>
            <w:r w:rsidRPr="00810FC5">
              <w:rPr>
                <w:rFonts w:ascii="Times New Roman" w:hAnsi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953" w:type="dxa"/>
            <w:gridSpan w:val="2"/>
          </w:tcPr>
          <w:p w:rsidR="001C4B51" w:rsidRPr="00C4030D" w:rsidRDefault="001C4B51" w:rsidP="003A14CA">
            <w:pPr>
              <w:tabs>
                <w:tab w:val="left" w:pos="3165"/>
              </w:tabs>
              <w:spacing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Комплект для  проверки качества строительных работ и работ по химической и антикоррозийной защите оборудования</w:t>
            </w:r>
          </w:p>
        </w:tc>
      </w:tr>
      <w:tr w:rsidR="001C4B51" w:rsidRPr="00810FC5" w:rsidTr="003A14CA">
        <w:trPr>
          <w:trHeight w:val="502"/>
        </w:trPr>
        <w:tc>
          <w:tcPr>
            <w:tcW w:w="636" w:type="dxa"/>
            <w:vMerge/>
          </w:tcPr>
          <w:p w:rsidR="001C4B51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4" w:type="dxa"/>
          </w:tcPr>
          <w:p w:rsidR="001C4B51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 Количество </w:t>
            </w:r>
          </w:p>
        </w:tc>
        <w:tc>
          <w:tcPr>
            <w:tcW w:w="3476" w:type="dxa"/>
          </w:tcPr>
          <w:p w:rsidR="001C4B51" w:rsidRPr="002C7A97" w:rsidRDefault="001C4B51" w:rsidP="003A14CA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 комплект</w:t>
            </w:r>
          </w:p>
        </w:tc>
        <w:tc>
          <w:tcPr>
            <w:tcW w:w="3477" w:type="dxa"/>
          </w:tcPr>
          <w:p w:rsidR="001C4B51" w:rsidRPr="002C7A97" w:rsidRDefault="001C4B51" w:rsidP="003A14CA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1C4B51" w:rsidRPr="00810FC5" w:rsidTr="003A14CA">
        <w:tc>
          <w:tcPr>
            <w:tcW w:w="636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4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>Сведения о новизне</w:t>
            </w:r>
          </w:p>
        </w:tc>
        <w:tc>
          <w:tcPr>
            <w:tcW w:w="6953" w:type="dxa"/>
            <w:gridSpan w:val="2"/>
          </w:tcPr>
          <w:p w:rsidR="001C4B51" w:rsidRPr="001F6931" w:rsidRDefault="001C4B51" w:rsidP="003A14CA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Поставляем</w:t>
            </w:r>
            <w:r>
              <w:rPr>
                <w:i/>
                <w:color w:val="000000"/>
                <w:sz w:val="24"/>
                <w:szCs w:val="24"/>
              </w:rPr>
              <w:t xml:space="preserve">ое </w:t>
            </w:r>
            <w:r w:rsidRPr="001F6931">
              <w:rPr>
                <w:i/>
                <w:color w:val="000000"/>
                <w:sz w:val="24"/>
                <w:szCs w:val="24"/>
              </w:rPr>
              <w:t>оборудование должн</w:t>
            </w:r>
            <w:r>
              <w:rPr>
                <w:i/>
                <w:color w:val="000000"/>
                <w:sz w:val="24"/>
                <w:szCs w:val="24"/>
              </w:rPr>
              <w:t>ы быть новыми,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A56B4E">
              <w:rPr>
                <w:i/>
                <w:color w:val="000000"/>
                <w:sz w:val="24"/>
                <w:szCs w:val="24"/>
              </w:rPr>
              <w:t xml:space="preserve">выпуска не ранее </w:t>
            </w:r>
            <w:r>
              <w:rPr>
                <w:i/>
                <w:color w:val="000000"/>
                <w:sz w:val="24"/>
                <w:szCs w:val="24"/>
              </w:rPr>
              <w:t>2015</w:t>
            </w:r>
            <w:r w:rsidRPr="00A56B4E">
              <w:rPr>
                <w:i/>
                <w:color w:val="000000"/>
                <w:sz w:val="24"/>
                <w:szCs w:val="24"/>
              </w:rPr>
              <w:t xml:space="preserve"> года,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(не бывшим</w:t>
            </w:r>
            <w:r>
              <w:rPr>
                <w:i/>
                <w:color w:val="000000"/>
                <w:sz w:val="24"/>
                <w:szCs w:val="24"/>
              </w:rPr>
              <w:t>и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в употреблении, не восстановленным</w:t>
            </w:r>
            <w:r>
              <w:rPr>
                <w:i/>
                <w:color w:val="000000"/>
                <w:sz w:val="24"/>
                <w:szCs w:val="24"/>
              </w:rPr>
              <w:t>и</w:t>
            </w:r>
            <w:r w:rsidRPr="001F6931">
              <w:rPr>
                <w:i/>
                <w:color w:val="000000"/>
                <w:sz w:val="24"/>
                <w:szCs w:val="24"/>
              </w:rPr>
              <w:t>, если это не оговорено тр</w:t>
            </w:r>
            <w:r>
              <w:rPr>
                <w:i/>
                <w:color w:val="000000"/>
                <w:sz w:val="24"/>
                <w:szCs w:val="24"/>
              </w:rPr>
              <w:t>ебованиями технического задания</w:t>
            </w:r>
            <w:r w:rsidRPr="001F6931">
              <w:rPr>
                <w:i/>
                <w:color w:val="000000"/>
                <w:sz w:val="24"/>
                <w:szCs w:val="24"/>
              </w:rPr>
              <w:t>),  не являться выставочными образцами, свободным</w:t>
            </w:r>
            <w:r>
              <w:rPr>
                <w:i/>
                <w:color w:val="000000"/>
                <w:sz w:val="24"/>
                <w:szCs w:val="24"/>
              </w:rPr>
              <w:t>и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от  прав третьих лиц.</w:t>
            </w:r>
          </w:p>
          <w:p w:rsidR="001C4B51" w:rsidRPr="00810FC5" w:rsidRDefault="001C4B51" w:rsidP="003A14CA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4B51" w:rsidRPr="00810FC5" w:rsidTr="003A14CA">
        <w:trPr>
          <w:trHeight w:val="588"/>
        </w:trPr>
        <w:tc>
          <w:tcPr>
            <w:tcW w:w="10563" w:type="dxa"/>
            <w:gridSpan w:val="4"/>
          </w:tcPr>
          <w:p w:rsidR="001C4B51" w:rsidRPr="001374F2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6071C">
              <w:rPr>
                <w:rFonts w:ascii="Times New Roman" w:hAnsi="Times New Roman"/>
                <w:sz w:val="24"/>
                <w:szCs w:val="24"/>
              </w:rPr>
              <w:t>. ОБЛАСТЬ ПРИМЕНЕНИЯ</w:t>
            </w:r>
          </w:p>
        </w:tc>
      </w:tr>
      <w:tr w:rsidR="001C4B51" w:rsidRPr="00810FC5" w:rsidTr="003A14CA">
        <w:tc>
          <w:tcPr>
            <w:tcW w:w="10563" w:type="dxa"/>
            <w:gridSpan w:val="4"/>
          </w:tcPr>
          <w:p w:rsidR="001C4B51" w:rsidRDefault="001C4B51" w:rsidP="003A14CA">
            <w:pPr>
              <w:spacing w:after="0" w:line="240" w:lineRule="auto"/>
              <w:ind w:firstLine="567"/>
              <w:rPr>
                <w:i/>
                <w:color w:val="000000"/>
                <w:sz w:val="24"/>
                <w:szCs w:val="24"/>
              </w:rPr>
            </w:pPr>
          </w:p>
          <w:p w:rsidR="001C4B51" w:rsidRDefault="001C4B51" w:rsidP="003A14CA">
            <w:pPr>
              <w:spacing w:after="0" w:line="240" w:lineRule="auto"/>
              <w:ind w:firstLine="567"/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Обеспечение надлежащего выполнения договоров на выполнение строительно-монтажных работ на объектах строительного комплекса энергоблоков Курской АЭС-2, заключенных между АО «НИАЭП» и субподрядными организациями в части обеспечения соответствия качества, выполняемых подрядными организациями работ требованиям проектной и нормативной документации, получения информации об отклонениях от норм качества проводимых работ с выдачей заключения для нужд Заказчика.</w:t>
            </w:r>
            <w:proofErr w:type="gramEnd"/>
          </w:p>
          <w:p w:rsidR="001C4B51" w:rsidRPr="002A1614" w:rsidRDefault="001C4B51" w:rsidP="003A14CA">
            <w:pPr>
              <w:spacing w:after="0" w:line="240" w:lineRule="auto"/>
              <w:ind w:firstLine="567"/>
              <w:jc w:val="both"/>
              <w:rPr>
                <w:i/>
                <w:color w:val="000000"/>
                <w:sz w:val="24"/>
                <w:szCs w:val="24"/>
              </w:rPr>
            </w:pPr>
            <w:r w:rsidRPr="006622F9">
              <w:rPr>
                <w:i/>
                <w:color w:val="000000"/>
                <w:sz w:val="24"/>
                <w:szCs w:val="24"/>
              </w:rPr>
              <w:t>Выполнение диагностики влагосодержания древесины и строительных материалов неразрушающим способом.</w:t>
            </w:r>
            <w:r w:rsidRPr="002A1614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 xml:space="preserve">Измерение адгезии покрытий к металлу, дереву, бетону и другим подложкам. Измерение неразрушающим методом толщины различных слоев материалов нанесенных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металлическое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и не металлическое основание, также измерение до трех слое одновременно. Измерение параметров шероховатости профиля поверхности. Оперативный контроль качества армирования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ж/б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изделий и конструкций.</w:t>
            </w:r>
          </w:p>
          <w:p w:rsidR="001C4B51" w:rsidRPr="002A1614" w:rsidRDefault="001C4B51" w:rsidP="003A14CA">
            <w:pPr>
              <w:spacing w:after="0" w:line="240" w:lineRule="auto"/>
              <w:ind w:firstLine="567"/>
              <w:rPr>
                <w:i/>
                <w:color w:val="000000"/>
                <w:sz w:val="24"/>
                <w:szCs w:val="24"/>
              </w:rPr>
            </w:pPr>
            <w:r w:rsidRPr="002A1614">
              <w:rPr>
                <w:i/>
                <w:color w:val="000000"/>
                <w:sz w:val="24"/>
                <w:szCs w:val="24"/>
              </w:rPr>
              <w:t>Оценка реального соответствия информации по результатам контрольных замеров.</w:t>
            </w:r>
          </w:p>
          <w:p w:rsidR="001C4B51" w:rsidRPr="002A1614" w:rsidRDefault="001C4B51" w:rsidP="003A14CA">
            <w:pPr>
              <w:tabs>
                <w:tab w:val="left" w:pos="-142"/>
              </w:tabs>
              <w:spacing w:after="0" w:line="240" w:lineRule="auto"/>
              <w:ind w:firstLine="567"/>
              <w:rPr>
                <w:i/>
                <w:color w:val="000000"/>
                <w:sz w:val="24"/>
                <w:szCs w:val="24"/>
              </w:rPr>
            </w:pPr>
            <w:r w:rsidRPr="002A1614">
              <w:rPr>
                <w:i/>
                <w:color w:val="000000"/>
                <w:sz w:val="24"/>
                <w:szCs w:val="24"/>
              </w:rPr>
              <w:t>Получение данных для принятия решений по устранению выявленных несоответствий при выполнении строительно-монтажных работ и пусконаладочных работ.</w:t>
            </w:r>
          </w:p>
          <w:p w:rsidR="001C4B51" w:rsidRPr="00A718AF" w:rsidRDefault="001C4B51" w:rsidP="003A14CA">
            <w:pPr>
              <w:spacing w:after="0" w:line="240" w:lineRule="auto"/>
              <w:ind w:firstLine="567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1C4B51" w:rsidRDefault="001C4B51" w:rsidP="001C4B51">
      <w:pPr>
        <w:spacing w:after="0" w:line="240" w:lineRule="auto"/>
        <w:rPr>
          <w:i/>
          <w:color w:val="000000"/>
          <w:sz w:val="24"/>
          <w:szCs w:val="24"/>
        </w:rPr>
        <w:sectPr w:rsidR="001C4B51" w:rsidSect="00870DE1">
          <w:pgSz w:w="11906" w:h="16838"/>
          <w:pgMar w:top="426" w:right="850" w:bottom="0" w:left="709" w:header="708" w:footer="708" w:gutter="0"/>
          <w:cols w:space="708"/>
          <w:docGrid w:linePitch="360"/>
        </w:sectPr>
      </w:pPr>
    </w:p>
    <w:tbl>
      <w:tblPr>
        <w:tblW w:w="1609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93"/>
      </w:tblGrid>
      <w:tr w:rsidR="001C4B51" w:rsidRPr="00646A2B" w:rsidTr="003A14CA">
        <w:trPr>
          <w:trHeight w:val="582"/>
        </w:trPr>
        <w:tc>
          <w:tcPr>
            <w:tcW w:w="16093" w:type="dxa"/>
          </w:tcPr>
          <w:p w:rsidR="001C4B51" w:rsidRPr="00646A2B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6A2B">
              <w:rPr>
                <w:rFonts w:ascii="Times New Roman" w:hAnsi="Times New Roman"/>
                <w:sz w:val="24"/>
                <w:szCs w:val="24"/>
              </w:rPr>
              <w:lastRenderedPageBreak/>
              <w:t>РАЗДЕЛ 3. ТЕХНИЧЕСКИЕ ТРЕБОВАНИЯ</w:t>
            </w:r>
          </w:p>
        </w:tc>
      </w:tr>
      <w:tr w:rsidR="001C4B51" w:rsidRPr="00646A2B" w:rsidTr="003A14CA">
        <w:trPr>
          <w:trHeight w:val="9664"/>
        </w:trPr>
        <w:tc>
          <w:tcPr>
            <w:tcW w:w="16093" w:type="dxa"/>
          </w:tcPr>
          <w:tbl>
            <w:tblPr>
              <w:tblW w:w="15763" w:type="dxa"/>
              <w:tblLook w:val="04A0"/>
            </w:tblPr>
            <w:tblGrid>
              <w:gridCol w:w="700"/>
              <w:gridCol w:w="3000"/>
              <w:gridCol w:w="2140"/>
              <w:gridCol w:w="3693"/>
              <w:gridCol w:w="844"/>
              <w:gridCol w:w="1417"/>
              <w:gridCol w:w="1560"/>
              <w:gridCol w:w="992"/>
              <w:gridCol w:w="1417"/>
            </w:tblGrid>
            <w:tr w:rsidR="001C4B51" w:rsidRPr="00A5595A" w:rsidTr="003A14CA">
              <w:trPr>
                <w:trHeight w:val="510"/>
              </w:trPr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№ </w:t>
                  </w:r>
                  <w:proofErr w:type="spellStart"/>
                  <w:proofErr w:type="gramStart"/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  <w:proofErr w:type="gramEnd"/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/</w:t>
                  </w:r>
                  <w:proofErr w:type="spellStart"/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  оборудования</w:t>
                  </w: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Марка оборудования</w:t>
                  </w:r>
                </w:p>
              </w:tc>
              <w:tc>
                <w:tcPr>
                  <w:tcW w:w="369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Технические характеристики</w:t>
                  </w:r>
                </w:p>
              </w:tc>
              <w:tc>
                <w:tcPr>
                  <w:tcW w:w="84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Цена за ед.  с НДС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Сумма с НДС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Место поставки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Срок поставки, год</w:t>
                  </w:r>
                </w:p>
              </w:tc>
            </w:tr>
            <w:tr w:rsidR="001C4B51" w:rsidRPr="00A5595A" w:rsidTr="003A14CA">
              <w:trPr>
                <w:trHeight w:val="300"/>
              </w:trPr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3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8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</w:tr>
            <w:tr w:rsidR="001C4B51" w:rsidRPr="00A5595A" w:rsidTr="003A14CA">
              <w:trPr>
                <w:trHeight w:val="1530"/>
              </w:trPr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B51" w:rsidRPr="00D86F36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C4B51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Измеритель защитного слоя бетона</w:t>
                  </w: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ПОИСК-2.6 </w:t>
                  </w:r>
                </w:p>
                <w:p w:rsidR="001C4B51" w:rsidRPr="00B74A3E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или аналог</w:t>
                  </w:r>
                </w:p>
              </w:tc>
              <w:tc>
                <w:tcPr>
                  <w:tcW w:w="3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74A3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Метод измерения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 импульсная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индукция</w:t>
                  </w:r>
                </w:p>
                <w:p w:rsidR="001C4B51" w:rsidRPr="00B74A3E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Одновременное определение толщины защитного слоя и неизвестного диаметра арматуры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Основные функции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Определение проекции арматуры на поверхности конструкции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Измерение толщины защитного слоя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Определение диаметра арматуры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Измерение при неизвестных параметрах армирования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Режим сканирования изделия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Глубинный поиск арматуры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Автоматизированная калибровка прибора</w:t>
                  </w:r>
                </w:p>
                <w:p w:rsidR="001C4B51" w:rsidRPr="00B74A3E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B74A3E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Технические характеристики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Диапазон измерения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защитного слоя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2…170 мм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Контролируемые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 xml:space="preserve"> диаметры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3…50 мм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Предельная величина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защитного слоя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175 мм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Порог чувствительности 250 мм</w:t>
                  </w:r>
                </w:p>
                <w:p w:rsidR="001C4B51" w:rsidRPr="006647C8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Погрешность измерения ±(0,03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h</w:t>
                  </w:r>
                  <w:r w:rsidRPr="006647C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+0.5)</w:t>
                  </w:r>
                </w:p>
                <w:p w:rsidR="001C4B51" w:rsidRPr="006647C8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Диапазон рабочих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 xml:space="preserve">температур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-10…+40</w:t>
                  </w:r>
                  <w:r w:rsidRPr="00E42CF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Размеры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эл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. блока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150х76х27 мм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Размер датчика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156х76х57 мм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Масс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эл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. блока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0,15 кг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Масса датчика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0,2 кг</w:t>
                  </w:r>
                </w:p>
                <w:p w:rsidR="001C4B51" w:rsidRPr="00D72480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D72480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Комплектность поставки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Электронный блок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шт.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Датчик</w:t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8D213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1 шт.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Аккумулятор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1 шт.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Блок питания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1 шт.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Сервисная программа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1 шт.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Кабель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USB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1 шт.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Кейс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1 шт.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Заводской протокол калибровки, </w:t>
                  </w:r>
                </w:p>
                <w:p w:rsidR="001C4B51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Первичная поверка прибора</w:t>
                  </w:r>
                </w:p>
                <w:p w:rsidR="001C4B51" w:rsidRPr="006647C8" w:rsidRDefault="001C4B51" w:rsidP="003A14C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Внесен в государственный Реестр Средств измерений РФ и допущен к применению в РФ</w:t>
                  </w:r>
                  <w:proofErr w:type="gramEnd"/>
                </w:p>
              </w:tc>
              <w:tc>
                <w:tcPr>
                  <w:tcW w:w="8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C4B51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1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комп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C4B51" w:rsidRPr="00E0687F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B51" w:rsidRPr="00A5595A" w:rsidRDefault="001C4B51" w:rsidP="003A14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</w:t>
                  </w:r>
                  <w:r w:rsidRPr="00E0687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</w:tr>
          </w:tbl>
          <w:p w:rsidR="001C4B51" w:rsidRPr="00646A2B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1C4B51" w:rsidRDefault="001C4B51" w:rsidP="001C4B51">
      <w:pPr>
        <w:tabs>
          <w:tab w:val="left" w:pos="3165"/>
        </w:tabs>
        <w:spacing w:line="240" w:lineRule="auto"/>
        <w:jc w:val="center"/>
        <w:rPr>
          <w:rFonts w:ascii="Times New Roman" w:hAnsi="Times New Roman"/>
          <w:sz w:val="16"/>
          <w:szCs w:val="16"/>
        </w:rPr>
        <w:sectPr w:rsidR="001C4B51" w:rsidSect="00B86C95">
          <w:pgSz w:w="16838" w:h="11906" w:orient="landscape"/>
          <w:pgMar w:top="709" w:right="425" w:bottom="851" w:left="0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2974"/>
        <w:gridCol w:w="6953"/>
      </w:tblGrid>
      <w:tr w:rsidR="001C4B51" w:rsidRPr="00810FC5" w:rsidTr="003A14CA">
        <w:tc>
          <w:tcPr>
            <w:tcW w:w="10563" w:type="dxa"/>
            <w:gridSpan w:val="3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B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21BCE">
              <w:rPr>
                <w:rFonts w:ascii="Times New Roman" w:hAnsi="Times New Roman"/>
                <w:sz w:val="24"/>
                <w:szCs w:val="24"/>
              </w:rPr>
              <w:t>. ТРЕБОВАНИЯ ПО ПРАВИЛАМ ПРИЕМКИ</w:t>
            </w:r>
          </w:p>
        </w:tc>
      </w:tr>
      <w:tr w:rsidR="001C4B51" w:rsidRPr="00810FC5" w:rsidTr="003A14CA">
        <w:tc>
          <w:tcPr>
            <w:tcW w:w="636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Срок поставки </w:t>
            </w:r>
          </w:p>
        </w:tc>
        <w:tc>
          <w:tcPr>
            <w:tcW w:w="6953" w:type="dxa"/>
          </w:tcPr>
          <w:p w:rsidR="001C4B51" w:rsidRPr="00CB4E8C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90 (девяноста</w:t>
            </w:r>
            <w:r w:rsidRPr="00C57FCD">
              <w:rPr>
                <w:rFonts w:ascii="Times New Roman" w:hAnsi="Times New Roman"/>
                <w:sz w:val="24"/>
                <w:szCs w:val="24"/>
              </w:rPr>
              <w:t>) календарных дней с момента заключения договора поставки</w:t>
            </w:r>
          </w:p>
        </w:tc>
      </w:tr>
      <w:tr w:rsidR="001C4B51" w:rsidRPr="00810FC5" w:rsidTr="003A14CA">
        <w:tc>
          <w:tcPr>
            <w:tcW w:w="636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4" w:type="dxa"/>
          </w:tcPr>
          <w:p w:rsidR="001C4B51" w:rsidRPr="00810FC5" w:rsidRDefault="001C4B51" w:rsidP="003A14C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990">
              <w:rPr>
                <w:rFonts w:ascii="Times New Roman" w:hAnsi="Times New Roman"/>
                <w:sz w:val="24"/>
                <w:szCs w:val="24"/>
              </w:rPr>
              <w:t>Перечень документов, подтверждающих качество оборудования/изделия, поставляемых совместно с оборудованием/изделием</w:t>
            </w:r>
          </w:p>
        </w:tc>
        <w:tc>
          <w:tcPr>
            <w:tcW w:w="6953" w:type="dxa"/>
          </w:tcPr>
          <w:p w:rsidR="001C4B51" w:rsidRPr="00FF239F" w:rsidRDefault="001C4B51" w:rsidP="001C4B51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Сертификаты соответствия</w:t>
            </w:r>
            <w:r w:rsidRPr="00FF239F">
              <w:rPr>
                <w:rFonts w:cs="Calibri"/>
                <w:i/>
                <w:sz w:val="24"/>
                <w:szCs w:val="24"/>
              </w:rPr>
              <w:t>;</w:t>
            </w:r>
          </w:p>
          <w:p w:rsidR="001C4B51" w:rsidRDefault="001C4B51" w:rsidP="001C4B51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Паспорта</w:t>
            </w:r>
            <w:r w:rsidRPr="00FF239F">
              <w:rPr>
                <w:rFonts w:cs="Calibri"/>
                <w:i/>
                <w:sz w:val="24"/>
                <w:szCs w:val="24"/>
              </w:rPr>
              <w:t>;</w:t>
            </w:r>
          </w:p>
          <w:p w:rsidR="001C4B51" w:rsidRDefault="001C4B51" w:rsidP="001C4B51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Инструкции по эксплуатации;</w:t>
            </w:r>
          </w:p>
          <w:p w:rsidR="001C4B51" w:rsidRDefault="001C4B51" w:rsidP="001C4B51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Заводские протоколы калибровки;</w:t>
            </w:r>
          </w:p>
          <w:p w:rsidR="001C4B51" w:rsidRDefault="001C4B51" w:rsidP="001C4B51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Свидетельства о поверке оборудования и принадлежностей;</w:t>
            </w:r>
          </w:p>
          <w:p w:rsidR="001C4B51" w:rsidRPr="00575795" w:rsidRDefault="001C4B51" w:rsidP="001C4B51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 xml:space="preserve">Разрешение на применение на территории РФ и объектах, подведомственных </w:t>
            </w:r>
            <w:proofErr w:type="spellStart"/>
            <w:r>
              <w:rPr>
                <w:rFonts w:cs="Calibri"/>
                <w:i/>
                <w:sz w:val="24"/>
                <w:szCs w:val="24"/>
              </w:rPr>
              <w:t>Ростехнадзору</w:t>
            </w:r>
            <w:proofErr w:type="spellEnd"/>
            <w:r>
              <w:rPr>
                <w:rFonts w:cs="Calibri"/>
                <w:i/>
                <w:sz w:val="24"/>
                <w:szCs w:val="24"/>
              </w:rPr>
              <w:t>,</w:t>
            </w:r>
          </w:p>
        </w:tc>
      </w:tr>
      <w:tr w:rsidR="001C4B51" w:rsidRPr="00810FC5" w:rsidTr="003A14CA">
        <w:tc>
          <w:tcPr>
            <w:tcW w:w="10563" w:type="dxa"/>
            <w:gridSpan w:val="3"/>
          </w:tcPr>
          <w:p w:rsidR="001C4B51" w:rsidRPr="00EE2791" w:rsidRDefault="001C4B51" w:rsidP="003A14CA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791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E2791">
              <w:rPr>
                <w:rFonts w:ascii="Times New Roman" w:hAnsi="Times New Roman"/>
                <w:sz w:val="24"/>
                <w:szCs w:val="24"/>
              </w:rPr>
              <w:t>. ТРЕБОВАНИЯ К СРОКУ ПРЕДОСТАВЛЕНИЯ ГАРАНТИЙ</w:t>
            </w:r>
          </w:p>
        </w:tc>
      </w:tr>
      <w:tr w:rsidR="001C4B51" w:rsidRPr="00810FC5" w:rsidTr="003A14CA">
        <w:tc>
          <w:tcPr>
            <w:tcW w:w="10563" w:type="dxa"/>
            <w:gridSpan w:val="3"/>
          </w:tcPr>
          <w:p w:rsidR="001C4B51" w:rsidRPr="00AE22BD" w:rsidRDefault="001C4B51" w:rsidP="003A14CA">
            <w:pPr>
              <w:pStyle w:val="a6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Гарантийный срок эксплуатации – согласно документации завода-изготовителя</w:t>
            </w:r>
          </w:p>
          <w:p w:rsidR="001C4B51" w:rsidRPr="00AE22BD" w:rsidRDefault="001C4B51" w:rsidP="003A14CA">
            <w:pPr>
              <w:pStyle w:val="a4"/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</w:p>
        </w:tc>
      </w:tr>
    </w:tbl>
    <w:p w:rsidR="001C4B51" w:rsidRPr="001C4B51" w:rsidRDefault="001C4B51" w:rsidP="001420E8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20E8" w:rsidRPr="001F3C75" w:rsidRDefault="001420E8" w:rsidP="001420E8">
      <w:pPr>
        <w:tabs>
          <w:tab w:val="left" w:pos="0"/>
        </w:tabs>
        <w:spacing w:after="6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46A2B" w:rsidRDefault="00646A2B" w:rsidP="00646A2B">
      <w:pPr>
        <w:tabs>
          <w:tab w:val="left" w:pos="31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420E8" w:rsidRDefault="001420E8" w:rsidP="001420E8">
      <w:pPr>
        <w:jc w:val="center"/>
        <w:rPr>
          <w:rFonts w:ascii="Times New Roman" w:hAnsi="Times New Roman"/>
          <w:bCs/>
        </w:rPr>
      </w:pPr>
    </w:p>
    <w:p w:rsidR="001420E8" w:rsidRPr="00A309E8" w:rsidRDefault="001420E8" w:rsidP="001420E8">
      <w:pPr>
        <w:jc w:val="center"/>
        <w:rPr>
          <w:rFonts w:ascii="Times New Roman" w:hAnsi="Times New Roman"/>
          <w:bCs/>
        </w:rPr>
      </w:pPr>
      <w:r w:rsidRPr="00A309E8">
        <w:rPr>
          <w:rFonts w:ascii="Times New Roman" w:hAnsi="Times New Roman"/>
          <w:bCs/>
        </w:rPr>
        <w:t>ПОДПИСИ СТОРОН:</w:t>
      </w:r>
    </w:p>
    <w:p w:rsidR="001420E8" w:rsidRPr="00A309E8" w:rsidRDefault="001420E8" w:rsidP="001420E8">
      <w:pPr>
        <w:jc w:val="center"/>
        <w:rPr>
          <w:rFonts w:ascii="Times New Roman" w:hAnsi="Times New Roman"/>
          <w:bCs/>
        </w:rPr>
      </w:pPr>
    </w:p>
    <w:tbl>
      <w:tblPr>
        <w:tblW w:w="10195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104"/>
        <w:gridCol w:w="5091"/>
      </w:tblGrid>
      <w:tr w:rsidR="001420E8" w:rsidRPr="00A309E8" w:rsidTr="008209FB">
        <w:trPr>
          <w:trHeight w:val="20"/>
        </w:trPr>
        <w:tc>
          <w:tcPr>
            <w:tcW w:w="5104" w:type="dxa"/>
            <w:shd w:val="clear" w:color="auto" w:fill="FFFFFF"/>
            <w:vAlign w:val="center"/>
          </w:tcPr>
          <w:p w:rsidR="001420E8" w:rsidRPr="00A309E8" w:rsidRDefault="001420E8" w:rsidP="008209FB">
            <w:pPr>
              <w:shd w:val="clear" w:color="auto" w:fill="FFFFFF"/>
              <w:ind w:left="10"/>
              <w:jc w:val="center"/>
              <w:rPr>
                <w:rFonts w:ascii="Times New Roman" w:hAnsi="Times New Roman"/>
                <w:b/>
                <w:bCs/>
              </w:rPr>
            </w:pPr>
            <w:r w:rsidRPr="00A309E8">
              <w:rPr>
                <w:rFonts w:ascii="Times New Roman" w:hAnsi="Times New Roman"/>
                <w:b/>
                <w:bCs/>
              </w:rPr>
              <w:t>Поставщик:</w:t>
            </w:r>
          </w:p>
        </w:tc>
        <w:tc>
          <w:tcPr>
            <w:tcW w:w="5091" w:type="dxa"/>
            <w:shd w:val="clear" w:color="auto" w:fill="FFFFFF"/>
            <w:vAlign w:val="center"/>
          </w:tcPr>
          <w:p w:rsidR="001420E8" w:rsidRPr="00A309E8" w:rsidRDefault="001420E8" w:rsidP="008209FB">
            <w:pPr>
              <w:shd w:val="clear" w:color="auto" w:fill="FFFFFF"/>
              <w:ind w:left="10"/>
              <w:jc w:val="center"/>
              <w:rPr>
                <w:rFonts w:ascii="Times New Roman" w:hAnsi="Times New Roman"/>
                <w:b/>
                <w:bCs/>
              </w:rPr>
            </w:pPr>
            <w:r w:rsidRPr="00A309E8">
              <w:rPr>
                <w:rFonts w:ascii="Times New Roman" w:hAnsi="Times New Roman"/>
                <w:b/>
              </w:rPr>
              <w:t>Покупатель:</w:t>
            </w:r>
          </w:p>
        </w:tc>
      </w:tr>
      <w:tr w:rsidR="001420E8" w:rsidRPr="00A309E8" w:rsidTr="008209FB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ind w:left="1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  <w:b/>
                <w:bCs/>
              </w:rPr>
              <w:t>АО «НИАЭП»</w:t>
            </w:r>
          </w:p>
        </w:tc>
      </w:tr>
      <w:tr w:rsidR="001420E8" w:rsidRPr="00A309E8" w:rsidTr="008209FB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  <w:spacing w:val="-2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  <w:spacing w:val="-2"/>
              </w:rPr>
              <w:t xml:space="preserve">Место нахождения: 603006, г. Нижний </w:t>
            </w:r>
            <w:r w:rsidRPr="00A309E8">
              <w:rPr>
                <w:rFonts w:ascii="Times New Roman" w:hAnsi="Times New Roman"/>
              </w:rPr>
              <w:t xml:space="preserve">Новгород, </w:t>
            </w:r>
          </w:p>
          <w:p w:rsidR="001420E8" w:rsidRPr="00A309E8" w:rsidRDefault="001420E8" w:rsidP="008209FB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пл. Свободы, д. 3</w:t>
            </w:r>
          </w:p>
        </w:tc>
      </w:tr>
      <w:tr w:rsidR="001420E8" w:rsidRPr="00A309E8" w:rsidTr="008209FB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  <w:spacing w:val="-3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  <w:spacing w:val="-3"/>
              </w:rPr>
              <w:t xml:space="preserve">Почтовый адрес: 603006, г. Нижний </w:t>
            </w:r>
            <w:r w:rsidRPr="00A309E8">
              <w:rPr>
                <w:rFonts w:ascii="Times New Roman" w:hAnsi="Times New Roman"/>
              </w:rPr>
              <w:t xml:space="preserve">Новгород, </w:t>
            </w:r>
          </w:p>
          <w:p w:rsidR="001420E8" w:rsidRPr="00A309E8" w:rsidRDefault="001420E8" w:rsidP="008209F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пл. Свободы, д. 3</w:t>
            </w:r>
          </w:p>
        </w:tc>
      </w:tr>
      <w:tr w:rsidR="001420E8" w:rsidRPr="00A309E8" w:rsidTr="008209FB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ИНН 5260214123, КПП 525350001</w:t>
            </w:r>
          </w:p>
        </w:tc>
      </w:tr>
      <w:tr w:rsidR="001420E8" w:rsidRPr="00A309E8" w:rsidTr="008209FB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 xml:space="preserve">Банковские реквизиты </w:t>
            </w:r>
          </w:p>
          <w:p w:rsidR="001420E8" w:rsidRPr="00A309E8" w:rsidRDefault="001420E8" w:rsidP="008209F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АО «НИАЭП»:</w:t>
            </w:r>
          </w:p>
        </w:tc>
      </w:tr>
      <w:tr w:rsidR="001420E8" w:rsidRPr="00A309E8" w:rsidTr="008209FB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Получатель: АО «НИАЭП»</w:t>
            </w:r>
          </w:p>
        </w:tc>
      </w:tr>
      <w:tr w:rsidR="001420E8" w:rsidRPr="00A309E8" w:rsidTr="008209FB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proofErr w:type="gramStart"/>
            <w:r w:rsidRPr="00A309E8">
              <w:rPr>
                <w:rFonts w:ascii="Times New Roman" w:hAnsi="Times New Roman"/>
              </w:rPr>
              <w:t>Р</w:t>
            </w:r>
            <w:proofErr w:type="gramEnd"/>
            <w:r w:rsidRPr="00A309E8">
              <w:rPr>
                <w:rFonts w:ascii="Times New Roman" w:hAnsi="Times New Roman"/>
              </w:rPr>
              <w:t>/</w:t>
            </w:r>
            <w:proofErr w:type="spellStart"/>
            <w:r w:rsidRPr="00A309E8">
              <w:rPr>
                <w:rFonts w:ascii="Times New Roman" w:hAnsi="Times New Roman"/>
              </w:rPr>
              <w:t>сч</w:t>
            </w:r>
            <w:proofErr w:type="spellEnd"/>
            <w:r w:rsidRPr="00A309E8">
              <w:rPr>
                <w:rFonts w:ascii="Times New Roman" w:hAnsi="Times New Roman"/>
              </w:rPr>
              <w:t xml:space="preserve"> 40702810200000002518 в НФ «ГАРАНТИЯ» ОАО «АКБ </w:t>
            </w:r>
            <w:r w:rsidRPr="00A309E8">
              <w:rPr>
                <w:rFonts w:ascii="Times New Roman" w:hAnsi="Times New Roman"/>
                <w:spacing w:val="-4"/>
              </w:rPr>
              <w:t xml:space="preserve">САРОВБИЗНЕСБАНК» г. Нижний </w:t>
            </w:r>
            <w:r w:rsidRPr="00A309E8">
              <w:rPr>
                <w:rFonts w:ascii="Times New Roman" w:hAnsi="Times New Roman"/>
              </w:rPr>
              <w:t>Новгород</w:t>
            </w:r>
          </w:p>
        </w:tc>
      </w:tr>
      <w:tr w:rsidR="001420E8" w:rsidRPr="00A309E8" w:rsidTr="008209FB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14"/>
              <w:rPr>
                <w:rFonts w:ascii="Times New Roman" w:hAnsi="Times New Roman"/>
                <w:spacing w:val="-1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14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  <w:spacing w:val="-1"/>
              </w:rPr>
              <w:t>БИК 042282710   ОГРН 1075260029240</w:t>
            </w:r>
          </w:p>
        </w:tc>
      </w:tr>
      <w:tr w:rsidR="001420E8" w:rsidRPr="00A309E8" w:rsidTr="008209FB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14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14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К/</w:t>
            </w:r>
            <w:proofErr w:type="spellStart"/>
            <w:r w:rsidRPr="00A309E8">
              <w:rPr>
                <w:rFonts w:ascii="Times New Roman" w:hAnsi="Times New Roman"/>
              </w:rPr>
              <w:t>сч</w:t>
            </w:r>
            <w:proofErr w:type="spellEnd"/>
            <w:r w:rsidRPr="00A309E8">
              <w:rPr>
                <w:rFonts w:ascii="Times New Roman" w:hAnsi="Times New Roman"/>
              </w:rPr>
              <w:t xml:space="preserve"> 30101810400000000710</w:t>
            </w:r>
          </w:p>
        </w:tc>
      </w:tr>
    </w:tbl>
    <w:p w:rsidR="00C460EC" w:rsidRPr="00124DAF" w:rsidRDefault="00C460EC" w:rsidP="00A617E0">
      <w:pPr>
        <w:tabs>
          <w:tab w:val="left" w:pos="316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460EC" w:rsidRPr="00124DAF" w:rsidSect="00870DE1">
      <w:pgSz w:w="11906" w:h="16838"/>
      <w:pgMar w:top="426" w:right="850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015C1"/>
    <w:multiLevelType w:val="hybridMultilevel"/>
    <w:tmpl w:val="678E4DC8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0ECD0FD6"/>
    <w:multiLevelType w:val="hybridMultilevel"/>
    <w:tmpl w:val="E4F2D086"/>
    <w:lvl w:ilvl="0" w:tplc="0419000F">
      <w:start w:val="1"/>
      <w:numFmt w:val="decimal"/>
      <w:lvlText w:val="%1."/>
      <w:lvlJc w:val="left"/>
      <w:pPr>
        <w:ind w:left="1221" w:hanging="360"/>
      </w:p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">
    <w:nsid w:val="24CF5F22"/>
    <w:multiLevelType w:val="hybridMultilevel"/>
    <w:tmpl w:val="5F50DE7C"/>
    <w:lvl w:ilvl="0" w:tplc="82D2544C">
      <w:start w:val="1"/>
      <w:numFmt w:val="bullet"/>
      <w:lvlText w:val=""/>
      <w:lvlJc w:val="left"/>
      <w:pPr>
        <w:ind w:left="12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3">
    <w:nsid w:val="252E1B18"/>
    <w:multiLevelType w:val="hybridMultilevel"/>
    <w:tmpl w:val="60529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825F57"/>
    <w:multiLevelType w:val="hybridMultilevel"/>
    <w:tmpl w:val="D396D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441D6A"/>
    <w:multiLevelType w:val="hybridMultilevel"/>
    <w:tmpl w:val="2146FEE2"/>
    <w:lvl w:ilvl="0" w:tplc="E318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0C3F0F"/>
    <w:multiLevelType w:val="hybridMultilevel"/>
    <w:tmpl w:val="C4B04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A3D63"/>
    <w:multiLevelType w:val="hybridMultilevel"/>
    <w:tmpl w:val="249CE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E17"/>
    <w:multiLevelType w:val="multilevel"/>
    <w:tmpl w:val="6E60D0FA"/>
    <w:lvl w:ilvl="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9">
    <w:nsid w:val="72E76A6D"/>
    <w:multiLevelType w:val="hybridMultilevel"/>
    <w:tmpl w:val="46F22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9"/>
  </w:num>
  <w:num w:numId="7">
    <w:abstractNumId w:val="0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9"/>
  <w:drawingGridHorizontalSpacing w:val="110"/>
  <w:displayHorizontalDrawingGridEvery w:val="2"/>
  <w:characterSpacingControl w:val="doNotCompress"/>
  <w:compat/>
  <w:rsids>
    <w:rsidRoot w:val="004302E1"/>
    <w:rsid w:val="00005BBD"/>
    <w:rsid w:val="000323EF"/>
    <w:rsid w:val="000776D5"/>
    <w:rsid w:val="00083E9F"/>
    <w:rsid w:val="000875D2"/>
    <w:rsid w:val="00087C5E"/>
    <w:rsid w:val="000936AF"/>
    <w:rsid w:val="000A689B"/>
    <w:rsid w:val="000B511B"/>
    <w:rsid w:val="000D35C5"/>
    <w:rsid w:val="000E3DF8"/>
    <w:rsid w:val="00100B90"/>
    <w:rsid w:val="00114A21"/>
    <w:rsid w:val="00124DAF"/>
    <w:rsid w:val="00125EAC"/>
    <w:rsid w:val="001374F2"/>
    <w:rsid w:val="001420E8"/>
    <w:rsid w:val="001424AA"/>
    <w:rsid w:val="001504A1"/>
    <w:rsid w:val="001514FA"/>
    <w:rsid w:val="00151ECE"/>
    <w:rsid w:val="001523A8"/>
    <w:rsid w:val="00181FB6"/>
    <w:rsid w:val="00186C55"/>
    <w:rsid w:val="00187B62"/>
    <w:rsid w:val="0019045F"/>
    <w:rsid w:val="001A115C"/>
    <w:rsid w:val="001A326D"/>
    <w:rsid w:val="001B446E"/>
    <w:rsid w:val="001B637C"/>
    <w:rsid w:val="001C3CCD"/>
    <w:rsid w:val="001C4B51"/>
    <w:rsid w:val="001D40CB"/>
    <w:rsid w:val="00207C27"/>
    <w:rsid w:val="002131F6"/>
    <w:rsid w:val="00227279"/>
    <w:rsid w:val="00250105"/>
    <w:rsid w:val="00266B2B"/>
    <w:rsid w:val="00270B1C"/>
    <w:rsid w:val="00285479"/>
    <w:rsid w:val="002A0820"/>
    <w:rsid w:val="002A1614"/>
    <w:rsid w:val="002A3511"/>
    <w:rsid w:val="002A78D2"/>
    <w:rsid w:val="002B16F6"/>
    <w:rsid w:val="002C7A97"/>
    <w:rsid w:val="00303DB6"/>
    <w:rsid w:val="00307A5E"/>
    <w:rsid w:val="0031584B"/>
    <w:rsid w:val="00337A6C"/>
    <w:rsid w:val="003678D5"/>
    <w:rsid w:val="003821C4"/>
    <w:rsid w:val="00390F49"/>
    <w:rsid w:val="003B3455"/>
    <w:rsid w:val="003D4AE7"/>
    <w:rsid w:val="003D5C0C"/>
    <w:rsid w:val="003E4B46"/>
    <w:rsid w:val="003E67D7"/>
    <w:rsid w:val="0041213A"/>
    <w:rsid w:val="00416661"/>
    <w:rsid w:val="004302E1"/>
    <w:rsid w:val="00442D30"/>
    <w:rsid w:val="004432E6"/>
    <w:rsid w:val="00443F7C"/>
    <w:rsid w:val="0046071C"/>
    <w:rsid w:val="00470ADC"/>
    <w:rsid w:val="004B504F"/>
    <w:rsid w:val="004E73B2"/>
    <w:rsid w:val="004F5C58"/>
    <w:rsid w:val="0051457D"/>
    <w:rsid w:val="00525AEC"/>
    <w:rsid w:val="005418C2"/>
    <w:rsid w:val="00551B99"/>
    <w:rsid w:val="00551BEB"/>
    <w:rsid w:val="005567FD"/>
    <w:rsid w:val="005744E3"/>
    <w:rsid w:val="0057475D"/>
    <w:rsid w:val="00575795"/>
    <w:rsid w:val="00593FBB"/>
    <w:rsid w:val="005A2996"/>
    <w:rsid w:val="005C63B9"/>
    <w:rsid w:val="005D2FFF"/>
    <w:rsid w:val="005F3968"/>
    <w:rsid w:val="00602EB4"/>
    <w:rsid w:val="00607809"/>
    <w:rsid w:val="0062495D"/>
    <w:rsid w:val="00634051"/>
    <w:rsid w:val="00646A2B"/>
    <w:rsid w:val="006506BC"/>
    <w:rsid w:val="006523C1"/>
    <w:rsid w:val="006549FF"/>
    <w:rsid w:val="00672449"/>
    <w:rsid w:val="00676FC7"/>
    <w:rsid w:val="006A546B"/>
    <w:rsid w:val="006A5DF1"/>
    <w:rsid w:val="006C3F2D"/>
    <w:rsid w:val="006C66A5"/>
    <w:rsid w:val="006D1DC7"/>
    <w:rsid w:val="007058A6"/>
    <w:rsid w:val="007303AD"/>
    <w:rsid w:val="00737452"/>
    <w:rsid w:val="00743DD8"/>
    <w:rsid w:val="00753077"/>
    <w:rsid w:val="00757B73"/>
    <w:rsid w:val="007709F7"/>
    <w:rsid w:val="00781511"/>
    <w:rsid w:val="007B3577"/>
    <w:rsid w:val="007E0FC3"/>
    <w:rsid w:val="007E49B6"/>
    <w:rsid w:val="007F1425"/>
    <w:rsid w:val="00810FC5"/>
    <w:rsid w:val="0081121C"/>
    <w:rsid w:val="00814CEA"/>
    <w:rsid w:val="008209FB"/>
    <w:rsid w:val="0082313F"/>
    <w:rsid w:val="00854A83"/>
    <w:rsid w:val="008643D7"/>
    <w:rsid w:val="00870DE1"/>
    <w:rsid w:val="00893D78"/>
    <w:rsid w:val="00896875"/>
    <w:rsid w:val="008A328F"/>
    <w:rsid w:val="008A3CDA"/>
    <w:rsid w:val="008A3F6B"/>
    <w:rsid w:val="008B10DC"/>
    <w:rsid w:val="008B206E"/>
    <w:rsid w:val="008B5B6A"/>
    <w:rsid w:val="008B68AD"/>
    <w:rsid w:val="008D54D4"/>
    <w:rsid w:val="008E30F8"/>
    <w:rsid w:val="008E71CF"/>
    <w:rsid w:val="008E7DA5"/>
    <w:rsid w:val="00926376"/>
    <w:rsid w:val="00933605"/>
    <w:rsid w:val="00956990"/>
    <w:rsid w:val="00963ADD"/>
    <w:rsid w:val="00986505"/>
    <w:rsid w:val="00986980"/>
    <w:rsid w:val="009B23D1"/>
    <w:rsid w:val="009B6E53"/>
    <w:rsid w:val="009D6B94"/>
    <w:rsid w:val="009E4DA2"/>
    <w:rsid w:val="00A0012D"/>
    <w:rsid w:val="00A02539"/>
    <w:rsid w:val="00A16E9B"/>
    <w:rsid w:val="00A37E21"/>
    <w:rsid w:val="00A5159F"/>
    <w:rsid w:val="00A5595A"/>
    <w:rsid w:val="00A55E23"/>
    <w:rsid w:val="00A56B4E"/>
    <w:rsid w:val="00A617E0"/>
    <w:rsid w:val="00A64663"/>
    <w:rsid w:val="00A718AF"/>
    <w:rsid w:val="00A77C68"/>
    <w:rsid w:val="00A875C8"/>
    <w:rsid w:val="00AA118A"/>
    <w:rsid w:val="00AE22BD"/>
    <w:rsid w:val="00B11BA5"/>
    <w:rsid w:val="00B13CD1"/>
    <w:rsid w:val="00B17993"/>
    <w:rsid w:val="00B35DEE"/>
    <w:rsid w:val="00B374A1"/>
    <w:rsid w:val="00B513B2"/>
    <w:rsid w:val="00B6339A"/>
    <w:rsid w:val="00B678F5"/>
    <w:rsid w:val="00B70BE2"/>
    <w:rsid w:val="00B86C95"/>
    <w:rsid w:val="00B87595"/>
    <w:rsid w:val="00BA7CF4"/>
    <w:rsid w:val="00BB10A1"/>
    <w:rsid w:val="00BC3FC2"/>
    <w:rsid w:val="00C21BCE"/>
    <w:rsid w:val="00C35A83"/>
    <w:rsid w:val="00C4030D"/>
    <w:rsid w:val="00C460EC"/>
    <w:rsid w:val="00C555EA"/>
    <w:rsid w:val="00C579D9"/>
    <w:rsid w:val="00C57FCD"/>
    <w:rsid w:val="00C7288A"/>
    <w:rsid w:val="00C87CBC"/>
    <w:rsid w:val="00C95349"/>
    <w:rsid w:val="00C96012"/>
    <w:rsid w:val="00CB4E8C"/>
    <w:rsid w:val="00CF21A7"/>
    <w:rsid w:val="00CF3802"/>
    <w:rsid w:val="00CF3AD9"/>
    <w:rsid w:val="00D05EF1"/>
    <w:rsid w:val="00D151BB"/>
    <w:rsid w:val="00D1532C"/>
    <w:rsid w:val="00D1759B"/>
    <w:rsid w:val="00D23EEC"/>
    <w:rsid w:val="00D26D77"/>
    <w:rsid w:val="00D35B88"/>
    <w:rsid w:val="00D63B8B"/>
    <w:rsid w:val="00D71440"/>
    <w:rsid w:val="00D755AE"/>
    <w:rsid w:val="00D777FB"/>
    <w:rsid w:val="00DC0B89"/>
    <w:rsid w:val="00DC0D80"/>
    <w:rsid w:val="00DC361A"/>
    <w:rsid w:val="00DD227F"/>
    <w:rsid w:val="00DD288F"/>
    <w:rsid w:val="00DF36A9"/>
    <w:rsid w:val="00E04113"/>
    <w:rsid w:val="00E05510"/>
    <w:rsid w:val="00E055C0"/>
    <w:rsid w:val="00E0687F"/>
    <w:rsid w:val="00E42CFE"/>
    <w:rsid w:val="00E47CE1"/>
    <w:rsid w:val="00E518A1"/>
    <w:rsid w:val="00E72ABF"/>
    <w:rsid w:val="00EA0E25"/>
    <w:rsid w:val="00EA1569"/>
    <w:rsid w:val="00EA791F"/>
    <w:rsid w:val="00EB567B"/>
    <w:rsid w:val="00EC70F8"/>
    <w:rsid w:val="00ED079C"/>
    <w:rsid w:val="00EE2791"/>
    <w:rsid w:val="00EE4AD9"/>
    <w:rsid w:val="00EF30A2"/>
    <w:rsid w:val="00EF496A"/>
    <w:rsid w:val="00EF655B"/>
    <w:rsid w:val="00EF6C27"/>
    <w:rsid w:val="00F01A9E"/>
    <w:rsid w:val="00F03828"/>
    <w:rsid w:val="00F210E1"/>
    <w:rsid w:val="00F2442B"/>
    <w:rsid w:val="00F24CA4"/>
    <w:rsid w:val="00F32598"/>
    <w:rsid w:val="00F32BC6"/>
    <w:rsid w:val="00F33382"/>
    <w:rsid w:val="00F5727C"/>
    <w:rsid w:val="00F629F6"/>
    <w:rsid w:val="00F655ED"/>
    <w:rsid w:val="00F73477"/>
    <w:rsid w:val="00F735FA"/>
    <w:rsid w:val="00F92AFD"/>
    <w:rsid w:val="00F9630E"/>
    <w:rsid w:val="00F96A09"/>
    <w:rsid w:val="00FC4B46"/>
    <w:rsid w:val="00FC6548"/>
    <w:rsid w:val="00FE75B1"/>
    <w:rsid w:val="00FF09E2"/>
    <w:rsid w:val="00FF2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6A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D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A68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77C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A77C68"/>
    <w:rPr>
      <w:rFonts w:ascii="Times New Roman" w:eastAsia="Times New Roman" w:hAnsi="Times New Roman"/>
      <w:sz w:val="28"/>
      <w:szCs w:val="28"/>
    </w:rPr>
  </w:style>
  <w:style w:type="paragraph" w:styleId="a6">
    <w:name w:val="No Spacing"/>
    <w:uiPriority w:val="1"/>
    <w:qFormat/>
    <w:rsid w:val="00151ECE"/>
    <w:rPr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5A299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5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6B4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5598FB-E1E4-42D4-ACE5-950E55845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1963</Words>
  <Characters>11192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6657</dc:creator>
  <cp:lastModifiedBy>7706</cp:lastModifiedBy>
  <cp:revision>5</cp:revision>
  <cp:lastPrinted>2014-09-18T06:44:00Z</cp:lastPrinted>
  <dcterms:created xsi:type="dcterms:W3CDTF">2015-03-25T13:04:00Z</dcterms:created>
  <dcterms:modified xsi:type="dcterms:W3CDTF">2015-04-11T10:46:00Z</dcterms:modified>
</cp:coreProperties>
</file>